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:rsidTr="00314D54">
        <w:tc>
          <w:tcPr>
            <w:tcW w:w="1696" w:type="dxa"/>
            <w:hideMark/>
          </w:tcPr>
          <w:p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955F6F" w:rsidRDefault="00360D21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3523">
              <w:rPr>
                <w:rFonts w:ascii="Times New Roman" w:hAnsi="Times New Roman"/>
              </w:rPr>
              <w:t>Стоматологический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167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/ И.В. Маев  /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F956F0" w:rsidP="007B1BBD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8C9">
              <w:rPr>
                <w:snapToGrid w:val="0"/>
                <w:sz w:val="22"/>
                <w:szCs w:val="22"/>
              </w:rPr>
              <w:t>29.06.2021</w:t>
            </w:r>
            <w:r w:rsidRPr="00955F6F">
              <w:rPr>
                <w:snapToGrid w:val="0"/>
                <w:sz w:val="22"/>
                <w:szCs w:val="22"/>
              </w:rPr>
              <w:t>.</w:t>
            </w:r>
            <w:r w:rsidR="007739A4" w:rsidRPr="00955F6F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360D21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955F6F" w:rsidRDefault="00360D21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31.05.03. Стоматология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 xml:space="preserve">Врач стоматолог </w:t>
            </w:r>
          </w:p>
        </w:tc>
      </w:tr>
      <w:tr w:rsidR="00360D21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C3523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360D21" w:rsidRPr="00955F6F" w:rsidTr="00A5649A">
        <w:trPr>
          <w:trHeight w:val="18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1120"/>
        <w:gridCol w:w="1095"/>
        <w:gridCol w:w="143"/>
        <w:gridCol w:w="283"/>
        <w:gridCol w:w="428"/>
        <w:gridCol w:w="139"/>
        <w:gridCol w:w="1384"/>
        <w:gridCol w:w="555"/>
        <w:gridCol w:w="166"/>
        <w:gridCol w:w="2851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Pr="002C3523">
              <w:rPr>
                <w:rFonts w:ascii="Times New Roman" w:hAnsi="Times New Roman"/>
                <w:b/>
              </w:rPr>
              <w:t xml:space="preserve"> </w:t>
            </w:r>
            <w:r w:rsidRPr="002C3523">
              <w:rPr>
                <w:rFonts w:ascii="Times New Roman" w:hAnsi="Times New Roman"/>
              </w:rPr>
              <w:t>болезней и эпидемиологии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F956F0" w:rsidRPr="00955F6F" w:rsidTr="00F956F0">
        <w:trPr>
          <w:trHeight w:val="227"/>
        </w:trPr>
        <w:tc>
          <w:tcPr>
            <w:tcW w:w="765" w:type="pct"/>
            <w:vAlign w:val="bottom"/>
          </w:tcPr>
          <w:p w:rsidR="00F956F0" w:rsidRPr="00B2120E" w:rsidRDefault="00F956F0" w:rsidP="00F956F0">
            <w:pPr>
              <w:spacing w:after="0" w:line="240" w:lineRule="auto"/>
              <w:rPr>
                <w:rFonts w:ascii="Times New Roman" w:hAnsi="Times New Roman"/>
              </w:rPr>
            </w:pPr>
            <w:r w:rsidRPr="00B2120E">
              <w:rPr>
                <w:rFonts w:ascii="Times New Roman" w:hAnsi="Times New Roman"/>
              </w:rPr>
              <w:t>Протокол 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6F0" w:rsidRPr="00476DA7" w:rsidRDefault="00F956F0" w:rsidP="00A5649A">
            <w:pPr>
              <w:spacing w:after="0" w:line="240" w:lineRule="auto"/>
            </w:pPr>
            <w:r w:rsidRPr="00476DA7">
              <w:t>12.05.2021</w:t>
            </w:r>
          </w:p>
        </w:tc>
        <w:tc>
          <w:tcPr>
            <w:tcW w:w="3086" w:type="pct"/>
            <w:gridSpan w:val="8"/>
            <w:tcBorders>
              <w:bottom w:val="single" w:sz="4" w:space="0" w:color="auto"/>
            </w:tcBorders>
          </w:tcPr>
          <w:p w:rsidR="00F956F0" w:rsidRDefault="00F956F0" w:rsidP="00A5649A">
            <w:pPr>
              <w:spacing w:after="0" w:line="240" w:lineRule="auto"/>
            </w:pPr>
            <w:r w:rsidRPr="00476DA7">
              <w:t>№ 76</w:t>
            </w:r>
          </w:p>
        </w:tc>
      </w:tr>
      <w:tr w:rsidR="00825DCC" w:rsidRPr="00955F6F" w:rsidTr="00F956F0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F956F0">
        <w:trPr>
          <w:trHeight w:val="340"/>
        </w:trPr>
        <w:tc>
          <w:tcPr>
            <w:tcW w:w="1346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60D21" w:rsidRPr="002C3523">
              <w:rPr>
                <w:rFonts w:ascii="Times New Roman" w:hAnsi="Times New Roman"/>
              </w:rPr>
              <w:t>/ Н.Д. Ющук</w:t>
            </w:r>
          </w:p>
        </w:tc>
      </w:tr>
      <w:tr w:rsidR="00825DCC" w:rsidRPr="00955F6F" w:rsidTr="00F956F0">
        <w:trPr>
          <w:trHeight w:val="227"/>
        </w:trPr>
        <w:tc>
          <w:tcPr>
            <w:tcW w:w="1988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Стоматологический</w:t>
            </w:r>
          </w:p>
        </w:tc>
      </w:tr>
      <w:tr w:rsidR="00362978" w:rsidRPr="00955F6F" w:rsidTr="00C7436F">
        <w:tc>
          <w:tcPr>
            <w:tcW w:w="2429" w:type="pct"/>
            <w:gridSpan w:val="7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955F6F" w:rsidTr="00F956F0">
        <w:tc>
          <w:tcPr>
            <w:tcW w:w="765" w:type="pct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F956F0" w:rsidP="00F9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60D21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86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955F6F" w:rsidRDefault="00360D21" w:rsidP="00F95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 w:rsidR="00F956F0">
              <w:rPr>
                <w:rFonts w:ascii="Times New Roman" w:hAnsi="Times New Roman"/>
              </w:rPr>
              <w:t>1</w:t>
            </w:r>
          </w:p>
        </w:tc>
      </w:tr>
      <w:tr w:rsidR="006D629A" w:rsidRPr="00955F6F" w:rsidTr="00F956F0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F956F0">
        <w:trPr>
          <w:trHeight w:val="340"/>
        </w:trPr>
        <w:tc>
          <w:tcPr>
            <w:tcW w:w="2135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3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60D21" w:rsidRPr="002C3523">
              <w:rPr>
                <w:rFonts w:ascii="Times New Roman" w:hAnsi="Times New Roman"/>
              </w:rPr>
              <w:t>А.В.Митронин</w:t>
            </w:r>
          </w:p>
        </w:tc>
      </w:tr>
      <w:tr w:rsidR="006D629A" w:rsidRPr="00955F6F" w:rsidTr="00F956F0">
        <w:tc>
          <w:tcPr>
            <w:tcW w:w="2135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0E292A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="005429B3" w:rsidRPr="00955F6F">
              <w:rPr>
                <w:rFonts w:ascii="Times New Roman" w:hAnsi="Times New Roman"/>
              </w:rPr>
              <w:t xml:space="preserve"> </w:t>
            </w:r>
            <w:r w:rsidR="002D0A7D" w:rsidRPr="00955F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0E292A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C7436F"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5429B3" w:rsidRPr="00955F6F">
              <w:rPr>
                <w:rFonts w:ascii="Times New Roman" w:hAnsi="Times New Roman"/>
              </w:rPr>
              <w:t>Е.А. Ступакова</w:t>
            </w:r>
          </w:p>
        </w:tc>
      </w:tr>
      <w:tr w:rsidR="00C7436F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/О.В. Зайратьянц</w:t>
            </w:r>
          </w:p>
        </w:tc>
      </w:tr>
      <w:tr w:rsidR="006D629A" w:rsidRPr="00955F6F" w:rsidTr="00C7436F"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360D2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Н.Д. Ющук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Профессор,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С.Л.Максимов</w:t>
            </w:r>
          </w:p>
        </w:tc>
      </w:tr>
      <w:tr w:rsidR="007C396C" w:rsidRPr="00955F6F" w:rsidTr="00825DCC"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855B68">
          <w:headerReference w:type="default" r:id="rId9"/>
          <w:footerReference w:type="default" r:id="rId10"/>
          <w:footerReference w:type="first" r:id="rId11"/>
          <w:pgSz w:w="11906" w:h="16838"/>
          <w:pgMar w:top="568" w:right="851" w:bottom="249" w:left="1418" w:header="709" w:footer="709" w:gutter="0"/>
          <w:cols w:space="708"/>
          <w:titlePg/>
          <w:docGrid w:linePitch="360"/>
        </w:sectPr>
      </w:pPr>
    </w:p>
    <w:p w:rsidR="00E02A7E" w:rsidRPr="00955F6F" w:rsidRDefault="00E02A7E" w:rsidP="00E02A7E">
      <w:pPr>
        <w:spacing w:after="0" w:line="240" w:lineRule="auto"/>
        <w:rPr>
          <w:rFonts w:ascii="Times New Roman" w:hAnsi="Times New Roman"/>
        </w:rPr>
      </w:pPr>
      <w:r w:rsidRPr="00955F6F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  <w:gridCol w:w="109"/>
      </w:tblGrid>
      <w:tr w:rsidR="00E02A7E" w:rsidRPr="00955F6F" w:rsidTr="00E02A7E"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E02A7E" w:rsidRPr="00955F6F" w:rsidRDefault="00E02A7E" w:rsidP="00A5649A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 xml:space="preserve">Кожевникова Г.М., д.м.н., профессор, заведующая кафедрой инфекционных болезней с курсом эпидемиологии и фтизиатрии </w:t>
            </w:r>
            <w:r w:rsidRPr="00E82BB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ФГАОУ ВО «Российский университет дружбы народов»</w:t>
            </w:r>
          </w:p>
        </w:tc>
      </w:tr>
      <w:tr w:rsidR="00342299" w:rsidRPr="00955F6F" w:rsidTr="00E02A7E">
        <w:trPr>
          <w:gridAfter w:val="1"/>
          <w:wAfter w:w="104" w:type="dxa"/>
        </w:trPr>
        <w:tc>
          <w:tcPr>
            <w:tcW w:w="9528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1C7483" w:rsidRDefault="00E2739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5868823" w:history="1">
            <w:r w:rsidR="001C7483" w:rsidRPr="001D5BD3">
              <w:rPr>
                <w:rStyle w:val="aa"/>
              </w:rPr>
              <w:t>1. Цели и задачи дисциплины (модуля)</w:t>
            </w:r>
            <w:r w:rsidR="001C74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4" w:history="1">
            <w:r w:rsidR="001C7483" w:rsidRPr="001D5BD3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_Toc5868824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5" w:history="1">
            <w:r w:rsidR="001C7483" w:rsidRPr="001D5BD3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_Toc5868825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6" w:history="1">
            <w:r w:rsidR="001C7483" w:rsidRPr="001D5BD3">
              <w:rPr>
                <w:rStyle w:val="aa"/>
              </w:rPr>
              <w:t>4. Объем дисциплины (модуля) и виды учебной работы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_Toc5868826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7" w:history="1">
            <w:r w:rsidR="001C7483" w:rsidRPr="001D5BD3">
              <w:rPr>
                <w:rStyle w:val="aa"/>
              </w:rPr>
              <w:t>5. Структура и содержание дисциплины (модуля)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_Toc5868827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8" w:history="1">
            <w:r w:rsidR="001C7483" w:rsidRPr="001D5BD3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_Toc5868828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29" w:history="1">
            <w:r w:rsidR="001C7483" w:rsidRPr="001D5BD3">
              <w:rPr>
                <w:rStyle w:val="aa"/>
              </w:rPr>
              <w:t>6.1. Задания на самостоятельную работу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_Toc5868829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0" w:history="1">
            <w:r w:rsidR="001C7483" w:rsidRPr="001D5BD3">
              <w:rPr>
                <w:rStyle w:val="aa"/>
              </w:rPr>
              <w:t>6.1.1. Задания на самостоятельную работу по разделу 1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_Toc5868830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1" w:history="1">
            <w:r w:rsidR="001C7483" w:rsidRPr="001D5BD3">
              <w:rPr>
                <w:rStyle w:val="aa"/>
              </w:rPr>
              <w:t>6.1.2. Задания на самостоятельную работу по разделу 2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_Toc5868831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2" w:history="1">
            <w:r w:rsidR="001C7483" w:rsidRPr="001D5BD3">
              <w:rPr>
                <w:rStyle w:val="aa"/>
              </w:rPr>
              <w:t>6.1.3. Задания на самостоятельную работу по разделу 3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_Toc5868832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3" w:history="1">
            <w:r w:rsidR="001C7483" w:rsidRPr="001D5BD3">
              <w:rPr>
                <w:rStyle w:val="aa"/>
              </w:rPr>
              <w:t>6.1.4. Задания на самостоятельную работу по разделу 4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_Toc5868833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4" w:history="1">
            <w:r w:rsidR="001C7483" w:rsidRPr="001D5BD3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_Toc5868834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5" w:history="1">
            <w:r w:rsidR="001C7483" w:rsidRPr="001D5BD3">
              <w:rPr>
                <w:rStyle w:val="aa"/>
              </w:rPr>
              <w:t>6.3. Оценка самостоятельной работы обучающихся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_Toc5868835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36" w:history="1">
            <w:r w:rsidR="001C7483" w:rsidRPr="001D5BD3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_Toc5868836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7" w:history="1">
            <w:r w:rsidR="001C7483" w:rsidRPr="001D5BD3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_Toc5868837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8" w:history="1">
            <w:r w:rsidR="001C7483" w:rsidRPr="001D5BD3">
              <w:rPr>
                <w:rStyle w:val="aa"/>
              </w:rPr>
              <w:t>7.1.1. Оценивание обучающегося на тестировании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_Toc5868838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9" w:history="1">
            <w:r w:rsidR="001C7483" w:rsidRPr="001D5BD3">
              <w:rPr>
                <w:rStyle w:val="aa"/>
              </w:rPr>
              <w:t>7.1.2. Оценивание обучающегося на собеседовании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_Toc5868839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0" w:history="1">
            <w:r w:rsidR="001C7483" w:rsidRPr="001D5BD3">
              <w:rPr>
                <w:rStyle w:val="aa"/>
              </w:rPr>
              <w:t>7.1.3. Оценивание практической подготовки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_Toc5868840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1" w:history="1">
            <w:r w:rsidR="001C7483" w:rsidRPr="001D5BD3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_Toc5868841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2" w:history="1">
            <w:r w:rsidR="001C7483" w:rsidRPr="001D5BD3">
              <w:rPr>
                <w:rStyle w:val="aa"/>
              </w:rPr>
              <w:t>8.1. Основная литература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_Toc5868842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3" w:history="1">
            <w:r w:rsidR="001C7483" w:rsidRPr="001D5BD3">
              <w:rPr>
                <w:rStyle w:val="aa"/>
              </w:rPr>
              <w:t>8.2. Дополнительная литература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_Toc5868843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4" w:history="1">
            <w:r w:rsidR="001C7483" w:rsidRPr="001D5BD3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_Toc5868844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5" w:history="1">
            <w:r w:rsidR="001C7483" w:rsidRPr="001D5BD3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_Toc5868845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6" w:history="1">
            <w:r w:rsidR="001C7483" w:rsidRPr="001D5BD3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_Toc5868846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7" w:history="1">
            <w:r w:rsidR="001C7483" w:rsidRPr="001D5BD3">
              <w:rPr>
                <w:rStyle w:val="aa"/>
              </w:rPr>
              <w:t>11.1. Программное обеспечение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_Toc5868847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8" w:history="1">
            <w:r w:rsidR="001C7483" w:rsidRPr="001D5BD3">
              <w:rPr>
                <w:rStyle w:val="aa"/>
              </w:rPr>
              <w:t>11.2. Информационные справочные системы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_Toc5868848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9" w:history="1">
            <w:r w:rsidR="001C7483" w:rsidRPr="001D5BD3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_Toc5868849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0" w:history="1">
            <w:r w:rsidR="001C7483" w:rsidRPr="001D5BD3">
              <w:rPr>
                <w:rStyle w:val="aa"/>
              </w:rPr>
              <w:t>12.1. Аудиторный фонд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_Toc5868850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1" w:history="1">
            <w:r w:rsidR="001C7483" w:rsidRPr="001D5BD3">
              <w:rPr>
                <w:rStyle w:val="aa"/>
              </w:rPr>
              <w:t>12.2. Материально-технический фонд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_Toc5868851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2" w:history="1">
            <w:r w:rsidR="001C7483" w:rsidRPr="001D5BD3">
              <w:rPr>
                <w:rStyle w:val="aa"/>
              </w:rPr>
              <w:t>12.3. Библиотечный фонд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_Toc5868852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1C7483" w:rsidRDefault="005A72EE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53" w:history="1">
            <w:r w:rsidR="001C7483" w:rsidRPr="001D5BD3">
              <w:rPr>
                <w:rStyle w:val="aa"/>
              </w:rPr>
              <w:t>13. Иные сведения и (или) материалы</w:t>
            </w:r>
            <w:r w:rsidR="001C7483">
              <w:rPr>
                <w:webHidden/>
              </w:rPr>
              <w:tab/>
            </w:r>
            <w:r w:rsidR="00E2739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_Toc5868853 \h </w:instrText>
            </w:r>
            <w:r w:rsidR="00E27399">
              <w:rPr>
                <w:webHidden/>
              </w:rPr>
            </w:r>
            <w:r w:rsidR="00E27399">
              <w:rPr>
                <w:webHidden/>
              </w:rPr>
              <w:fldChar w:fldCharType="separate"/>
            </w:r>
            <w:r w:rsidR="009D2D26">
              <w:rPr>
                <w:webHidden/>
              </w:rPr>
              <w:t>2</w:t>
            </w:r>
            <w:r w:rsidR="00E27399">
              <w:rPr>
                <w:webHidden/>
              </w:rPr>
              <w:fldChar w:fldCharType="end"/>
            </w:r>
          </w:hyperlink>
        </w:p>
        <w:p w:rsidR="00AB1FEC" w:rsidRPr="00955F6F" w:rsidRDefault="00E27399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5868823"/>
      <w:r w:rsidRPr="00955F6F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1"/>
      <w:r w:rsidRPr="00955F6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407"/>
        <w:gridCol w:w="87"/>
        <w:gridCol w:w="175"/>
        <w:gridCol w:w="6480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360D2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31.05.03. Стоматология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</w:t>
            </w:r>
            <w:r w:rsidR="00852182" w:rsidRPr="00955F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>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260683" w:rsidRPr="002C3523" w:rsidRDefault="00260683" w:rsidP="00260683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C3523">
              <w:rPr>
                <w:bCs/>
                <w:sz w:val="22"/>
                <w:szCs w:val="22"/>
              </w:rPr>
              <w:t>Цель:</w:t>
            </w: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60683" w:rsidRPr="002C3523" w:rsidRDefault="00260683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Формирование профессиональных компетенций по диагностике, лечению и профилактике инфекционных болезней на принципах доказательной медицины</w:t>
            </w: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260683" w:rsidRPr="002C3523" w:rsidRDefault="00260683" w:rsidP="00260683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Задачи:</w:t>
            </w: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60683" w:rsidRPr="002C3523" w:rsidRDefault="00260683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Освоить </w:t>
            </w:r>
            <w:r w:rsidRPr="002C3523">
              <w:rPr>
                <w:rFonts w:ascii="Times New Roman" w:hAnsi="Times New Roman"/>
              </w:rPr>
              <w:t>теоретически</w:t>
            </w:r>
            <w:r>
              <w:rPr>
                <w:rFonts w:ascii="Times New Roman" w:hAnsi="Times New Roman"/>
              </w:rPr>
              <w:t>е</w:t>
            </w:r>
            <w:r w:rsidRPr="002C3523">
              <w:rPr>
                <w:rFonts w:ascii="Times New Roman" w:hAnsi="Times New Roman"/>
              </w:rPr>
              <w:t xml:space="preserve"> знани</w:t>
            </w:r>
            <w:r>
              <w:rPr>
                <w:rFonts w:ascii="Times New Roman" w:hAnsi="Times New Roman"/>
              </w:rPr>
              <w:t>я</w:t>
            </w:r>
            <w:r w:rsidRPr="002C3523">
              <w:rPr>
                <w:rFonts w:ascii="Times New Roman" w:hAnsi="Times New Roman"/>
              </w:rPr>
              <w:t xml:space="preserve"> по вопросам общей инфектологии, нозологическим формам инфекционных болезней, вопросам дифференциальной диагностики и неотложных состояний при инфекционных болезнях;</w:t>
            </w: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60683" w:rsidRPr="002C3523" w:rsidRDefault="00260683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Освоить общие принципы</w:t>
            </w:r>
            <w:r w:rsidRPr="002C3523">
              <w:rPr>
                <w:rFonts w:ascii="Times New Roman" w:hAnsi="Times New Roman"/>
              </w:rPr>
              <w:t xml:space="preserve"> техник</w:t>
            </w:r>
            <w:r>
              <w:rPr>
                <w:rFonts w:ascii="Times New Roman" w:hAnsi="Times New Roman"/>
              </w:rPr>
              <w:t>и</w:t>
            </w:r>
            <w:r w:rsidRPr="002C3523">
              <w:rPr>
                <w:rFonts w:ascii="Times New Roman" w:hAnsi="Times New Roman"/>
              </w:rPr>
              <w:t xml:space="preserve"> безопасности при работе с инфекционными больными;</w:t>
            </w: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60683" w:rsidRDefault="00260683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</w:t>
            </w:r>
            <w:r w:rsidRPr="002C3523">
              <w:rPr>
                <w:rFonts w:ascii="Times New Roman" w:hAnsi="Times New Roman"/>
              </w:rPr>
              <w:t>ормирова</w:t>
            </w:r>
            <w:r>
              <w:rPr>
                <w:rFonts w:ascii="Times New Roman" w:hAnsi="Times New Roman"/>
              </w:rPr>
              <w:t>ть</w:t>
            </w:r>
            <w:r w:rsidRPr="002C3523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</w:t>
            </w:r>
            <w:r w:rsidRPr="002C3523">
              <w:rPr>
                <w:rFonts w:ascii="Times New Roman" w:hAnsi="Times New Roman"/>
              </w:rPr>
              <w:t xml:space="preserve"> пров</w:t>
            </w:r>
            <w:r>
              <w:rPr>
                <w:rFonts w:ascii="Times New Roman" w:hAnsi="Times New Roman"/>
              </w:rPr>
              <w:t>одить</w:t>
            </w:r>
            <w:r w:rsidRPr="002C3523">
              <w:rPr>
                <w:rFonts w:ascii="Times New Roman" w:hAnsi="Times New Roman"/>
              </w:rPr>
              <w:t xml:space="preserve"> профилактически</w:t>
            </w:r>
            <w:r>
              <w:rPr>
                <w:rFonts w:ascii="Times New Roman" w:hAnsi="Times New Roman"/>
              </w:rPr>
              <w:t>е</w:t>
            </w:r>
            <w:r w:rsidRPr="002C3523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я </w:t>
            </w:r>
            <w:r w:rsidRPr="002C3523">
              <w:rPr>
                <w:rFonts w:ascii="Times New Roman" w:hAnsi="Times New Roman"/>
              </w:rPr>
              <w:t xml:space="preserve">внутрибольничной инфекции в </w:t>
            </w:r>
            <w:r>
              <w:rPr>
                <w:rFonts w:ascii="Times New Roman" w:hAnsi="Times New Roman"/>
              </w:rPr>
              <w:t>стоматологической медицинской организации;</w:t>
            </w:r>
          </w:p>
          <w:p w:rsidR="00260683" w:rsidRPr="002C3523" w:rsidRDefault="00260683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Изучить принципы ведения</w:t>
            </w:r>
            <w:r w:rsidRPr="002C3523">
              <w:rPr>
                <w:rFonts w:ascii="Times New Roman" w:hAnsi="Times New Roman"/>
              </w:rPr>
              <w:t xml:space="preserve"> медицинской учетно-отчетной документации в </w:t>
            </w:r>
            <w:r>
              <w:rPr>
                <w:rFonts w:ascii="Times New Roman" w:hAnsi="Times New Roman"/>
              </w:rPr>
              <w:t>стоматологической медицинской организации.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5868824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Pr="00955F6F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955F6F" w:rsidRDefault="000458A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84ECC" w:rsidRPr="00955F6F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 Перечень компетенций, 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999"/>
        <w:gridCol w:w="8073"/>
      </w:tblGrid>
      <w:tr w:rsidR="00651560" w:rsidRPr="00955F6F" w:rsidTr="00C46707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192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260683" w:rsidRPr="00955F6F" w:rsidTr="00C46707">
        <w:trPr>
          <w:trHeight w:val="20"/>
        </w:trPr>
        <w:tc>
          <w:tcPr>
            <w:tcW w:w="288" w:type="pct"/>
            <w:shd w:val="clear" w:color="auto" w:fill="auto"/>
          </w:tcPr>
          <w:p w:rsidR="00260683" w:rsidRPr="00955F6F" w:rsidRDefault="00260683" w:rsidP="00955F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0683" w:rsidRPr="00535C6C" w:rsidRDefault="00A5649A" w:rsidP="0026068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5649A">
              <w:rPr>
                <w:rFonts w:ascii="Times New Roman" w:hAnsi="Times New Roman"/>
              </w:rPr>
              <w:t>УК-8</w:t>
            </w:r>
          </w:p>
        </w:tc>
        <w:tc>
          <w:tcPr>
            <w:tcW w:w="4192" w:type="pct"/>
            <w:shd w:val="clear" w:color="auto" w:fill="auto"/>
          </w:tcPr>
          <w:p w:rsidR="00260683" w:rsidRPr="002C3523" w:rsidRDefault="00A5649A" w:rsidP="00136AAA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49A">
              <w:rPr>
                <w:rFonts w:ascii="Times New Roman" w:hAnsi="Times New Roman" w:cs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5649A" w:rsidRPr="00955F6F" w:rsidTr="00C46707">
        <w:trPr>
          <w:trHeight w:val="20"/>
        </w:trPr>
        <w:tc>
          <w:tcPr>
            <w:tcW w:w="288" w:type="pct"/>
            <w:shd w:val="clear" w:color="auto" w:fill="auto"/>
          </w:tcPr>
          <w:p w:rsidR="00A5649A" w:rsidRPr="00955F6F" w:rsidRDefault="00A5649A" w:rsidP="00A5649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5649A" w:rsidRPr="00535C6C" w:rsidRDefault="00A5649A" w:rsidP="00A5649A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5649A">
              <w:rPr>
                <w:rFonts w:ascii="Times New Roman" w:hAnsi="Times New Roman"/>
              </w:rPr>
              <w:t>ОПК-5</w:t>
            </w:r>
          </w:p>
        </w:tc>
        <w:tc>
          <w:tcPr>
            <w:tcW w:w="4192" w:type="pct"/>
            <w:shd w:val="clear" w:color="auto" w:fill="auto"/>
          </w:tcPr>
          <w:p w:rsidR="00A5649A" w:rsidRPr="002C3523" w:rsidRDefault="00A5649A" w:rsidP="00A5649A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49A">
              <w:rPr>
                <w:rFonts w:ascii="Times New Roman" w:hAnsi="Times New Roman" w:cs="Times New Roman"/>
                <w:sz w:val="22"/>
                <w:szCs w:val="22"/>
              </w:rPr>
              <w:t>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A5649A" w:rsidRPr="00955F6F" w:rsidTr="00C46707">
        <w:trPr>
          <w:trHeight w:val="20"/>
        </w:trPr>
        <w:tc>
          <w:tcPr>
            <w:tcW w:w="288" w:type="pct"/>
            <w:shd w:val="clear" w:color="auto" w:fill="auto"/>
          </w:tcPr>
          <w:p w:rsidR="00A5649A" w:rsidRPr="00955F6F" w:rsidRDefault="00A5649A" w:rsidP="00A5649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5649A" w:rsidRPr="00535C6C" w:rsidRDefault="00A5649A" w:rsidP="00A5649A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5649A">
              <w:rPr>
                <w:rFonts w:ascii="Times New Roman" w:hAnsi="Times New Roman"/>
              </w:rPr>
              <w:t>ОПК-6</w:t>
            </w:r>
          </w:p>
        </w:tc>
        <w:tc>
          <w:tcPr>
            <w:tcW w:w="4192" w:type="pct"/>
            <w:shd w:val="clear" w:color="auto" w:fill="auto"/>
          </w:tcPr>
          <w:p w:rsidR="00A5649A" w:rsidRPr="002C3523" w:rsidRDefault="00A5649A" w:rsidP="00A5649A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49A">
              <w:rPr>
                <w:rFonts w:ascii="Times New Roman" w:hAnsi="Times New Roman" w:cs="Times New Roman"/>
                <w:sz w:val="22"/>
                <w:szCs w:val="22"/>
              </w:rPr>
              <w:t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</w:tr>
      <w:tr w:rsidR="00A5649A" w:rsidRPr="00955F6F" w:rsidTr="00C46707">
        <w:trPr>
          <w:trHeight w:val="20"/>
        </w:trPr>
        <w:tc>
          <w:tcPr>
            <w:tcW w:w="288" w:type="pct"/>
            <w:shd w:val="clear" w:color="auto" w:fill="auto"/>
          </w:tcPr>
          <w:p w:rsidR="00A5649A" w:rsidRPr="00955F6F" w:rsidRDefault="00A5649A" w:rsidP="00A5649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5649A" w:rsidRPr="00535C6C" w:rsidRDefault="00A5649A" w:rsidP="00A5649A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5649A">
              <w:rPr>
                <w:rFonts w:ascii="Times New Roman" w:hAnsi="Times New Roman"/>
              </w:rPr>
              <w:t>ОПК-7</w:t>
            </w:r>
          </w:p>
        </w:tc>
        <w:tc>
          <w:tcPr>
            <w:tcW w:w="4192" w:type="pct"/>
            <w:shd w:val="clear" w:color="auto" w:fill="auto"/>
          </w:tcPr>
          <w:p w:rsidR="00A5649A" w:rsidRPr="002C3523" w:rsidRDefault="00A5649A" w:rsidP="00A5649A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A5649A">
              <w:rPr>
                <w:rFonts w:ascii="Times New Roman" w:hAnsi="Times New Roman"/>
              </w:rPr>
              <w:t>Способен организовывать работу и принимать профессиональные решения при неотложных состояниях, в условиях чрезвычайных ситуаций, эпидемий и в очагах массового поражения</w:t>
            </w:r>
          </w:p>
        </w:tc>
      </w:tr>
    </w:tbl>
    <w:p w:rsidR="00543304" w:rsidRPr="00955F6F" w:rsidRDefault="006947D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2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107"/>
        <w:gridCol w:w="7998"/>
      </w:tblGrid>
      <w:tr w:rsidR="0008581F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3D7921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3D7921" w:rsidRPr="00955F6F" w:rsidRDefault="003D7921" w:rsidP="003D792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3D7921" w:rsidRPr="003D7921" w:rsidRDefault="003D7921" w:rsidP="003D7921">
            <w:pPr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УК-8</w:t>
            </w:r>
          </w:p>
        </w:tc>
        <w:tc>
          <w:tcPr>
            <w:tcW w:w="4154" w:type="pct"/>
            <w:shd w:val="clear" w:color="auto" w:fill="auto"/>
          </w:tcPr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 </w:t>
            </w:r>
            <w:r w:rsidRPr="003D7921">
              <w:rPr>
                <w:rFonts w:ascii="Times New Roman" w:hAnsi="Times New Roman"/>
              </w:rPr>
              <w:t>ИУК 8.1 факторы вредного влияния на жизнедеятельность</w:t>
            </w:r>
            <w:r>
              <w:rPr>
                <w:rFonts w:ascii="Times New Roman" w:hAnsi="Times New Roman"/>
              </w:rPr>
              <w:t>.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ИУК 8.1  правила техники безопасности на рабочем месте</w:t>
            </w:r>
            <w:r>
              <w:rPr>
                <w:rFonts w:ascii="Times New Roman" w:hAnsi="Times New Roman"/>
              </w:rPr>
              <w:t>.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ИУК </w:t>
            </w:r>
            <w:r w:rsidRPr="003D7921">
              <w:rPr>
                <w:rFonts w:ascii="Times New Roman" w:hAnsi="Times New Roman"/>
              </w:rPr>
              <w:t>8.1 алгоритмы действий при возникновении чрезвычайных ситуаций и военных конфликтов</w:t>
            </w:r>
            <w:r>
              <w:rPr>
                <w:rFonts w:ascii="Times New Roman" w:hAnsi="Times New Roman"/>
              </w:rPr>
              <w:t>.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  <w:i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 </w:t>
            </w:r>
            <w:r w:rsidRPr="003D7921">
              <w:rPr>
                <w:rFonts w:ascii="Times New Roman" w:hAnsi="Times New Roman"/>
              </w:rPr>
              <w:t>ИУК 8.2 идентифицировать опасные и вредные факторы в рамках осуществляемой деятельности, создавать и поддерживать в повседневной жизни и в профессиональной деятельности безопасные условия жизнедеятельности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ИУК-8 оказать первую помощь в чрезвычайных ситуациях, создавать безопасные условия реализации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3D7921" w:rsidRPr="00955F6F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  <w:i/>
              </w:rPr>
              <w:t>Навыки</w:t>
            </w:r>
            <w:r>
              <w:rPr>
                <w:rFonts w:ascii="Times New Roman" w:hAnsi="Times New Roman"/>
              </w:rPr>
              <w:t xml:space="preserve">   </w:t>
            </w:r>
            <w:r w:rsidRPr="003D7921">
              <w:rPr>
                <w:rFonts w:ascii="Times New Roman" w:hAnsi="Times New Roman"/>
              </w:rPr>
              <w:t>ИУК 8.3 участия в плановых учениях по отработке правил поведения при возникновении чрезвычайных ситуаций, оказанию первой помощи; соблюдает правила техники безопасности на рабочем месте</w:t>
            </w:r>
          </w:p>
        </w:tc>
      </w:tr>
      <w:tr w:rsidR="003D7921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3D7921" w:rsidRPr="00955F6F" w:rsidRDefault="003D7921" w:rsidP="003D792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3D7921" w:rsidRPr="003D7921" w:rsidRDefault="003D7921" w:rsidP="003D7921">
            <w:pPr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ОПК-5</w:t>
            </w:r>
          </w:p>
        </w:tc>
        <w:tc>
          <w:tcPr>
            <w:tcW w:w="4154" w:type="pct"/>
            <w:shd w:val="clear" w:color="auto" w:fill="auto"/>
          </w:tcPr>
          <w:p w:rsidR="003D7921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 </w:t>
            </w:r>
            <w:r w:rsidRPr="00C9110F">
              <w:rPr>
                <w:rFonts w:ascii="Times New Roman" w:hAnsi="Times New Roman"/>
              </w:rPr>
              <w:t>ИОПК-5 международную статистическую классификацию болезней и проблем, связанных со здоровьем (МКБ)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методику осмотра и физикального обследования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методику сбора анамнеза жизни и заболеваний, жалоб у детей и взрослых (их законных представителей)</w:t>
            </w:r>
            <w:r>
              <w:rPr>
                <w:rFonts w:ascii="Times New Roman" w:hAnsi="Times New Roman"/>
              </w:rPr>
              <w:t>.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</w:rPr>
              <w:t>.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A7C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 </w:t>
            </w:r>
            <w:r w:rsidRPr="00C9110F">
              <w:rPr>
                <w:rFonts w:ascii="Times New Roman" w:hAnsi="Times New Roman"/>
              </w:rPr>
              <w:t>ИОПК-5 осуществлять сбор жалоб, анамнеза жизни и заболевания у детей и взрослых (их законных представителей), выявлять факторы риска и причин развития заболеваний</w:t>
            </w:r>
            <w:r>
              <w:rPr>
                <w:rFonts w:ascii="Times New Roman" w:hAnsi="Times New Roman"/>
              </w:rPr>
              <w:t>.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применять методы осмотра и физикального обследования детей и взрослых</w:t>
            </w:r>
            <w:r>
              <w:rPr>
                <w:rFonts w:ascii="Times New Roman" w:hAnsi="Times New Roman"/>
              </w:rPr>
              <w:t>.</w:t>
            </w:r>
          </w:p>
          <w:p w:rsidR="00C9110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  <w:r>
              <w:rPr>
                <w:rFonts w:ascii="Times New Roman" w:hAnsi="Times New Roman"/>
              </w:rPr>
              <w:t>.</w:t>
            </w:r>
          </w:p>
          <w:p w:rsidR="00C9110F" w:rsidRPr="00955F6F" w:rsidRDefault="00C9110F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10F">
              <w:rPr>
                <w:rFonts w:ascii="Times New Roman" w:hAnsi="Times New Roman"/>
              </w:rPr>
              <w:t>ИОПК-5 диагностировать у детей и взрослых наиболее распространенную патологию</w:t>
            </w:r>
          </w:p>
        </w:tc>
      </w:tr>
      <w:tr w:rsidR="003D7921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3D7921" w:rsidRPr="00955F6F" w:rsidRDefault="003D7921" w:rsidP="003D792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3D7921" w:rsidRPr="003D7921" w:rsidRDefault="003D7921" w:rsidP="003D7921">
            <w:pPr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C9110F" w:rsidRPr="00C9110F" w:rsidRDefault="00C9110F" w:rsidP="00C91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A7C">
              <w:rPr>
                <w:rFonts w:ascii="Times New Roman" w:hAnsi="Times New Roman"/>
                <w:i/>
              </w:rPr>
              <w:t>Знать</w:t>
            </w:r>
            <w:r w:rsidRPr="00C9110F">
              <w:rPr>
                <w:rFonts w:ascii="Times New Roman" w:hAnsi="Times New Roman"/>
              </w:rPr>
              <w:t xml:space="preserve">  </w:t>
            </w:r>
            <w:r w:rsidR="00A96234" w:rsidRPr="00A96234">
              <w:rPr>
                <w:rFonts w:ascii="Times New Roman" w:hAnsi="Times New Roman"/>
              </w:rPr>
              <w:t>ИОПК-6 особенности оказания медицинской помощи в неотложных формах</w:t>
            </w:r>
          </w:p>
          <w:p w:rsidR="00C9110F" w:rsidRPr="00C9110F" w:rsidRDefault="00C9110F" w:rsidP="00C91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A7C">
              <w:rPr>
                <w:rFonts w:ascii="Times New Roman" w:hAnsi="Times New Roman"/>
                <w:i/>
              </w:rPr>
              <w:t>Уметь</w:t>
            </w:r>
            <w:r w:rsidR="00143A7C">
              <w:rPr>
                <w:rFonts w:ascii="Times New Roman" w:hAnsi="Times New Roman"/>
              </w:rPr>
              <w:t xml:space="preserve">   </w:t>
            </w:r>
            <w:r w:rsidR="00143A7C" w:rsidRPr="00143A7C">
              <w:rPr>
                <w:rFonts w:ascii="Times New Roman" w:hAnsi="Times New Roman"/>
              </w:rPr>
              <w:t>ИОПК-6 разрабатывать план лечения детей и взрослых с наиболее распространенными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3D7921" w:rsidRPr="00955F6F" w:rsidRDefault="00C9110F" w:rsidP="00C91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A7C">
              <w:rPr>
                <w:rFonts w:ascii="Times New Roman" w:hAnsi="Times New Roman"/>
                <w:i/>
              </w:rPr>
              <w:t>Навыки</w:t>
            </w:r>
            <w:r w:rsidR="00143A7C" w:rsidRPr="00143A7C">
              <w:rPr>
                <w:rFonts w:ascii="Times New Roman" w:hAnsi="Times New Roman"/>
                <w:i/>
              </w:rPr>
              <w:t xml:space="preserve"> </w:t>
            </w:r>
            <w:r w:rsidR="00143A7C">
              <w:rPr>
                <w:rFonts w:ascii="Times New Roman" w:hAnsi="Times New Roman"/>
              </w:rPr>
              <w:t xml:space="preserve">  </w:t>
            </w:r>
            <w:r w:rsidR="00143A7C" w:rsidRPr="00143A7C">
              <w:rPr>
                <w:rFonts w:ascii="Times New Roman" w:hAnsi="Times New Roman"/>
              </w:rPr>
              <w:t>ИОПК-6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</w:t>
            </w:r>
          </w:p>
        </w:tc>
      </w:tr>
      <w:tr w:rsidR="003D7921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3D7921" w:rsidRPr="00955F6F" w:rsidRDefault="003D7921" w:rsidP="003D792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3D7921" w:rsidRPr="003D7921" w:rsidRDefault="003D7921" w:rsidP="003D7921">
            <w:pPr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ОПК-7</w:t>
            </w:r>
          </w:p>
        </w:tc>
        <w:tc>
          <w:tcPr>
            <w:tcW w:w="4154" w:type="pct"/>
            <w:shd w:val="clear" w:color="auto" w:fill="auto"/>
          </w:tcPr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 </w:t>
            </w:r>
            <w:r w:rsidRPr="003D7921">
              <w:rPr>
                <w:rFonts w:ascii="Times New Roman" w:hAnsi="Times New Roman"/>
              </w:rPr>
              <w:t>ИОПК-7 принципы работы в очагах массового поражения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ИОПК-7 принципы и методы оказания медицинской помощи пациентам при неотложных состояниях, в условиях чрезвычайных ситуаций, эпидемий и в очагах массового поражения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3D7921">
              <w:rPr>
                <w:rFonts w:ascii="Times New Roman" w:hAnsi="Times New Roman"/>
              </w:rPr>
              <w:t>ИОПК-7 организовывать работу медицинского персонала при неотложных состояниях, в условиях чрезвычайных ситуаций, эпидемий и в очагах массового поражения</w:t>
            </w:r>
            <w:r>
              <w:rPr>
                <w:rFonts w:ascii="Times New Roman" w:hAnsi="Times New Roman"/>
              </w:rPr>
              <w:t>.</w:t>
            </w:r>
          </w:p>
          <w:p w:rsidR="003D7921" w:rsidRDefault="003D7921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21">
              <w:rPr>
                <w:rFonts w:ascii="Times New Roman" w:hAnsi="Times New Roman"/>
              </w:rPr>
              <w:t>ИОПК-7 распознавать состояния, требующие оказания медицинской помощи в экстренной форме, в том числе в условиях чрезвычайных ситуаций, эпидемий и в очагах массового поражения, требующие оказания медицинской помощи в экстренной форме</w:t>
            </w:r>
            <w:r>
              <w:rPr>
                <w:rFonts w:ascii="Times New Roman" w:hAnsi="Times New Roman"/>
              </w:rPr>
              <w:t>.</w:t>
            </w:r>
          </w:p>
          <w:p w:rsidR="00551A9E" w:rsidRDefault="00551A9E" w:rsidP="003D79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9E">
              <w:rPr>
                <w:rFonts w:ascii="Times New Roman" w:hAnsi="Times New Roman"/>
                <w:i/>
              </w:rPr>
              <w:t>Навыки</w:t>
            </w:r>
            <w:r>
              <w:rPr>
                <w:rFonts w:ascii="Times New Roman" w:hAnsi="Times New Roman"/>
              </w:rPr>
              <w:t xml:space="preserve">  </w:t>
            </w:r>
            <w:r w:rsidRPr="00551A9E">
              <w:rPr>
                <w:rFonts w:ascii="Times New Roman" w:hAnsi="Times New Roman"/>
              </w:rPr>
              <w:t>ИОПК-7 использования средств индивидуальной защиты</w:t>
            </w:r>
            <w:r>
              <w:rPr>
                <w:rFonts w:ascii="Times New Roman" w:hAnsi="Times New Roman"/>
              </w:rPr>
              <w:t>.</w:t>
            </w:r>
          </w:p>
          <w:p w:rsidR="003D7921" w:rsidRPr="00955F6F" w:rsidRDefault="00551A9E" w:rsidP="00551A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A9E">
              <w:rPr>
                <w:rFonts w:ascii="Times New Roman" w:hAnsi="Times New Roman"/>
              </w:rPr>
              <w:t>ИОПК-7 применения лекарственных препаратов и медицинских изделий при оказании медицинской помощи при неотложных состояниях и эпидемиях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21786352"/>
      <w:bookmarkStart w:id="4" w:name="_Toc5868825"/>
      <w:r w:rsidRPr="00955F6F">
        <w:rPr>
          <w:rFonts w:ascii="Times New Roman" w:hAnsi="Times New Roman"/>
          <w:sz w:val="22"/>
          <w:szCs w:val="22"/>
        </w:rPr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1110"/>
        <w:gridCol w:w="380"/>
        <w:gridCol w:w="1006"/>
        <w:gridCol w:w="1108"/>
        <w:gridCol w:w="4541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070DD7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955F6F" w:rsidRDefault="00070DD7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955F6F" w:rsidRDefault="00070DD7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lastRenderedPageBreak/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E05F2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639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070DD7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B2120E" w:rsidP="002C6B6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Кариесология и эндодонтия</w:t>
            </w:r>
            <w:r w:rsidR="009177D9" w:rsidRPr="002C3523">
              <w:rPr>
                <w:rFonts w:ascii="Times New Roman" w:hAnsi="Times New Roman"/>
                <w:bCs/>
              </w:rPr>
              <w:t xml:space="preserve">, </w:t>
            </w:r>
            <w:r w:rsidRPr="002C6B68">
              <w:rPr>
                <w:rFonts w:ascii="Times New Roman" w:hAnsi="Times New Roman"/>
                <w:bCs/>
              </w:rPr>
              <w:t>Хирургия полости рта</w:t>
            </w:r>
            <w:r w:rsidR="009177D9" w:rsidRPr="002C352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Детская стоматология, Ортодонтия и детское протезирование, Пародонтология, Детская челюстно-лицевая хирургия, Клиническая стоматология, Челюстно-лицевая и гнатическая хирургия, Гнатология и функциональная диагностика</w:t>
            </w:r>
            <w:r w:rsidR="002C6B6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9177D9" w:rsidP="002C6B6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Профилактическая, </w:t>
            </w:r>
            <w:r w:rsidR="002C6B68">
              <w:rPr>
                <w:rFonts w:ascii="Times New Roman" w:hAnsi="Times New Roman"/>
              </w:rPr>
              <w:t xml:space="preserve">Диагностическая, </w:t>
            </w:r>
            <w:r w:rsidRPr="002C3523">
              <w:rPr>
                <w:rFonts w:ascii="Times New Roman" w:hAnsi="Times New Roman"/>
              </w:rPr>
              <w:t>Лечебная деятельность, Психолого-педагогическая деятельность, Организационно-управленческая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5868826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199"/>
        <w:gridCol w:w="1947"/>
        <w:gridCol w:w="1097"/>
        <w:gridCol w:w="1513"/>
        <w:gridCol w:w="2600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955F6F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55F6F" w:rsidRDefault="00070DD7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D87721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D87721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955F6F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акад. ч</w:t>
            </w:r>
            <w:r w:rsidR="00EE1A2F" w:rsidRPr="00955F6F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7" w:name="_Toc421786354"/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4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0"/>
        <w:gridCol w:w="426"/>
        <w:gridCol w:w="1600"/>
        <w:gridCol w:w="2786"/>
        <w:gridCol w:w="789"/>
        <w:gridCol w:w="789"/>
        <w:gridCol w:w="601"/>
        <w:gridCol w:w="601"/>
        <w:gridCol w:w="601"/>
        <w:gridCol w:w="599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Общая трудоемкость дисциплины</w:t>
            </w:r>
            <w:r w:rsidR="00955F6F"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D87721" w:rsidRDefault="00D87721" w:rsidP="00C80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0BF6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D87721" w:rsidRDefault="00D87721" w:rsidP="00C80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0BF6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C80B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C80B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D8772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1486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2C6B68" w:rsidRDefault="00D87721" w:rsidP="00955F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6B68"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2C6B68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8" w:name="_Toc5868827"/>
      <w:r w:rsidRPr="00955F6F">
        <w:rPr>
          <w:rFonts w:ascii="Times New Roman" w:hAnsi="Times New Roman"/>
          <w:sz w:val="22"/>
          <w:szCs w:val="22"/>
        </w:rPr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  <w:bookmarkEnd w:id="7"/>
      <w:bookmarkEnd w:id="8"/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Pr="00955F6F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Pr="00955F6F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Лекции, </w:t>
            </w:r>
            <w:r>
              <w:rPr>
                <w:sz w:val="22"/>
                <w:szCs w:val="22"/>
              </w:rPr>
              <w:t>семинарские (</w:t>
            </w:r>
            <w:r w:rsidRPr="002C3523">
              <w:rPr>
                <w:sz w:val="22"/>
                <w:szCs w:val="22"/>
              </w:rPr>
              <w:t>практические</w:t>
            </w:r>
            <w:r>
              <w:rPr>
                <w:sz w:val="22"/>
                <w:szCs w:val="22"/>
              </w:rPr>
              <w:t>)</w:t>
            </w:r>
            <w:r w:rsidRPr="002C3523">
              <w:rPr>
                <w:sz w:val="22"/>
                <w:szCs w:val="22"/>
              </w:rPr>
              <w:t xml:space="preserve"> занятия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955F6F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955F6F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5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943"/>
        <w:gridCol w:w="547"/>
        <w:gridCol w:w="556"/>
        <w:gridCol w:w="793"/>
        <w:gridCol w:w="793"/>
        <w:gridCol w:w="793"/>
        <w:gridCol w:w="793"/>
        <w:gridCol w:w="689"/>
        <w:gridCol w:w="662"/>
        <w:gridCol w:w="861"/>
        <w:gridCol w:w="697"/>
      </w:tblGrid>
      <w:tr w:rsidR="00D35253" w:rsidRPr="00955F6F" w:rsidTr="00C46707">
        <w:trPr>
          <w:cantSplit/>
          <w:trHeight w:val="20"/>
        </w:trPr>
        <w:tc>
          <w:tcPr>
            <w:tcW w:w="2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 (1-12)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59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C46707">
        <w:trPr>
          <w:cantSplit/>
          <w:trHeight w:val="20"/>
        </w:trPr>
        <w:tc>
          <w:tcPr>
            <w:tcW w:w="259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6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C46707">
        <w:trPr>
          <w:cantSplit/>
          <w:trHeight w:val="20"/>
        </w:trPr>
        <w:tc>
          <w:tcPr>
            <w:tcW w:w="25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pct"/>
            <w:gridSpan w:val="6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3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C46707">
        <w:trPr>
          <w:cantSplit/>
          <w:trHeight w:val="392"/>
        </w:trPr>
        <w:tc>
          <w:tcPr>
            <w:tcW w:w="25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87721" w:rsidRPr="00955F6F" w:rsidTr="00C46707">
        <w:trPr>
          <w:trHeight w:val="20"/>
        </w:trPr>
        <w:tc>
          <w:tcPr>
            <w:tcW w:w="259" w:type="pct"/>
            <w:vAlign w:val="center"/>
          </w:tcPr>
          <w:p w:rsidR="00D87721" w:rsidRPr="00955F6F" w:rsidRDefault="00D87721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D87721" w:rsidRPr="002C3523" w:rsidRDefault="00C46707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07">
              <w:rPr>
                <w:rFonts w:ascii="Times New Roman" w:hAnsi="Times New Roman"/>
                <w:bCs/>
                <w:sz w:val="22"/>
                <w:szCs w:val="22"/>
              </w:rPr>
              <w:t>Современное состояние проблемы инфекционных болезней и особенности организации медицинской помощи инфекционным больным</w:t>
            </w:r>
          </w:p>
        </w:tc>
        <w:tc>
          <w:tcPr>
            <w:tcW w:w="284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D87721" w:rsidRPr="002C3523" w:rsidRDefault="00C46707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D87721" w:rsidRPr="002C3523" w:rsidRDefault="00C46707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D87721" w:rsidRPr="002C3523" w:rsidRDefault="00D87721" w:rsidP="002606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D87721" w:rsidRPr="002C3523" w:rsidRDefault="00C46707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7721" w:rsidRPr="00955F6F" w:rsidTr="00C46707">
        <w:trPr>
          <w:trHeight w:val="20"/>
        </w:trPr>
        <w:tc>
          <w:tcPr>
            <w:tcW w:w="259" w:type="pct"/>
            <w:vAlign w:val="center"/>
          </w:tcPr>
          <w:p w:rsidR="00D87721" w:rsidRPr="00955F6F" w:rsidRDefault="00D87721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D87721" w:rsidRPr="002C3523" w:rsidRDefault="00C46707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07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</w:t>
            </w:r>
          </w:p>
        </w:tc>
        <w:tc>
          <w:tcPr>
            <w:tcW w:w="284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16</w:t>
            </w:r>
          </w:p>
        </w:tc>
        <w:tc>
          <w:tcPr>
            <w:tcW w:w="412" w:type="pct"/>
          </w:tcPr>
          <w:p w:rsidR="00D87721" w:rsidRPr="002C3523" w:rsidRDefault="00C46707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D87721" w:rsidRPr="002C3523" w:rsidRDefault="00C46707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D87721" w:rsidRPr="002C3523" w:rsidRDefault="00C46707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87721" w:rsidRPr="00955F6F" w:rsidTr="00C46707">
        <w:trPr>
          <w:trHeight w:val="20"/>
        </w:trPr>
        <w:tc>
          <w:tcPr>
            <w:tcW w:w="259" w:type="pct"/>
            <w:vAlign w:val="center"/>
          </w:tcPr>
          <w:p w:rsidR="00D87721" w:rsidRPr="00955F6F" w:rsidRDefault="00D87721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D87721" w:rsidRPr="002C3523" w:rsidRDefault="00C46707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707">
              <w:rPr>
                <w:rFonts w:ascii="Times New Roman" w:hAnsi="Times New Roman"/>
                <w:bCs/>
                <w:sz w:val="22"/>
                <w:szCs w:val="22"/>
              </w:rPr>
              <w:t>Эпидемиология</w:t>
            </w:r>
          </w:p>
        </w:tc>
        <w:tc>
          <w:tcPr>
            <w:tcW w:w="284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32</w:t>
            </w:r>
          </w:p>
        </w:tc>
        <w:tc>
          <w:tcPr>
            <w:tcW w:w="412" w:type="pct"/>
          </w:tcPr>
          <w:p w:rsidR="00D87721" w:rsidRPr="002C3523" w:rsidRDefault="00C46707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D87721" w:rsidRPr="002C3523" w:rsidRDefault="00C46707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D87721" w:rsidRPr="002C3523" w:rsidRDefault="00C46707" w:rsidP="00C4670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87721" w:rsidRPr="00955F6F" w:rsidTr="00C46707">
        <w:trPr>
          <w:trHeight w:val="20"/>
        </w:trPr>
        <w:tc>
          <w:tcPr>
            <w:tcW w:w="259" w:type="pct"/>
            <w:vAlign w:val="center"/>
          </w:tcPr>
          <w:p w:rsidR="00D87721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:rsidR="00D87721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</w:tcPr>
          <w:p w:rsidR="00D87721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D87721" w:rsidRPr="002C3523" w:rsidRDefault="002C6B68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12" w:type="pct"/>
          </w:tcPr>
          <w:p w:rsidR="00D87721" w:rsidRPr="002C3523" w:rsidRDefault="00C46707" w:rsidP="00C4670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D87721" w:rsidRPr="002C3523" w:rsidRDefault="00C46707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2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36</w:t>
            </w:r>
          </w:p>
        </w:tc>
      </w:tr>
    </w:tbl>
    <w:p w:rsidR="00BE50EA" w:rsidRPr="00955F6F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955F6F">
        <w:rPr>
          <w:sz w:val="22"/>
          <w:szCs w:val="22"/>
        </w:rPr>
        <w:t>тия решений, лидерские качества.</w:t>
      </w:r>
    </w:p>
    <w:p w:rsidR="00B761D5" w:rsidRPr="00955F6F" w:rsidRDefault="00B761D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6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5"/>
        <w:gridCol w:w="3431"/>
        <w:gridCol w:w="2235"/>
        <w:gridCol w:w="3446"/>
      </w:tblGrid>
      <w:tr w:rsidR="00121199" w:rsidRPr="00955F6F" w:rsidTr="004146FB">
        <w:trPr>
          <w:trHeight w:val="20"/>
        </w:trPr>
        <w:tc>
          <w:tcPr>
            <w:tcW w:w="267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782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1161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занятия</w:t>
            </w:r>
          </w:p>
        </w:tc>
        <w:tc>
          <w:tcPr>
            <w:tcW w:w="1790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D87721" w:rsidRPr="00955F6F" w:rsidTr="004146FB">
        <w:trPr>
          <w:trHeight w:val="20"/>
        </w:trPr>
        <w:tc>
          <w:tcPr>
            <w:tcW w:w="267" w:type="pct"/>
          </w:tcPr>
          <w:p w:rsidR="00D87721" w:rsidRPr="00955F6F" w:rsidRDefault="00D87721" w:rsidP="00955F6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D87721" w:rsidRPr="004146FB" w:rsidRDefault="004146FB" w:rsidP="00260683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46FB">
              <w:rPr>
                <w:rFonts w:ascii="Times New Roman" w:hAnsi="Times New Roman"/>
                <w:b/>
                <w:bCs/>
                <w:sz w:val="22"/>
                <w:szCs w:val="22"/>
              </w:rPr>
              <w:t>Современное состояние проблемы инфекционных болезней и особенности организации медицинской помощи инфекционным больным</w:t>
            </w:r>
          </w:p>
        </w:tc>
        <w:tc>
          <w:tcPr>
            <w:tcW w:w="1161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1790" w:type="pct"/>
          </w:tcPr>
          <w:p w:rsidR="00D87721" w:rsidRPr="002C3523" w:rsidRDefault="00D87721" w:rsidP="00260683">
            <w:pPr>
              <w:ind w:right="-9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посещение инфекционного</w:t>
            </w:r>
          </w:p>
          <w:p w:rsidR="00D87721" w:rsidRPr="002C3523" w:rsidRDefault="00D87721" w:rsidP="00260683">
            <w:pPr>
              <w:ind w:right="-9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отделения, курация больного</w:t>
            </w:r>
          </w:p>
        </w:tc>
      </w:tr>
      <w:tr w:rsidR="004146FB" w:rsidRPr="00955F6F" w:rsidTr="004146FB">
        <w:trPr>
          <w:trHeight w:val="20"/>
        </w:trPr>
        <w:tc>
          <w:tcPr>
            <w:tcW w:w="267" w:type="pct"/>
          </w:tcPr>
          <w:p w:rsidR="004146FB" w:rsidRPr="00955F6F" w:rsidRDefault="004146FB" w:rsidP="00955F6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4146FB" w:rsidRDefault="004146FB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6FB">
              <w:rPr>
                <w:rFonts w:ascii="Times New Roman" w:hAnsi="Times New Roman"/>
                <w:b/>
                <w:bCs/>
                <w:sz w:val="22"/>
                <w:szCs w:val="22"/>
              </w:rPr>
              <w:t>Инфекционные болезни</w:t>
            </w:r>
            <w:r w:rsidRPr="004146F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3523">
              <w:rPr>
                <w:rFonts w:ascii="Times New Roman" w:hAnsi="Times New Roman"/>
                <w:bCs/>
                <w:sz w:val="22"/>
                <w:szCs w:val="22"/>
              </w:rPr>
              <w:t xml:space="preserve">Бактериозы </w:t>
            </w:r>
          </w:p>
          <w:p w:rsidR="004146FB" w:rsidRPr="002C3523" w:rsidRDefault="004146FB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bCs/>
                <w:sz w:val="22"/>
                <w:szCs w:val="22"/>
              </w:rPr>
              <w:t>Вирусные болезни</w:t>
            </w:r>
          </w:p>
        </w:tc>
        <w:tc>
          <w:tcPr>
            <w:tcW w:w="1161" w:type="pct"/>
          </w:tcPr>
          <w:p w:rsidR="004146FB" w:rsidRPr="002C3523" w:rsidRDefault="004146FB" w:rsidP="00260683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1790" w:type="pct"/>
          </w:tcPr>
          <w:p w:rsidR="004146FB" w:rsidRPr="002C3523" w:rsidRDefault="004146FB" w:rsidP="0026068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посещение отделения визуализированная лекция</w:t>
            </w:r>
          </w:p>
          <w:p w:rsidR="004146FB" w:rsidRPr="002C3523" w:rsidRDefault="004146FB" w:rsidP="0026068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решение ситуационных задач, работа в малых группах</w:t>
            </w:r>
          </w:p>
        </w:tc>
      </w:tr>
      <w:tr w:rsidR="00D87721" w:rsidRPr="00955F6F" w:rsidTr="004146FB">
        <w:trPr>
          <w:trHeight w:val="20"/>
        </w:trPr>
        <w:tc>
          <w:tcPr>
            <w:tcW w:w="267" w:type="pct"/>
          </w:tcPr>
          <w:p w:rsidR="00D87721" w:rsidRPr="00955F6F" w:rsidRDefault="00D87721" w:rsidP="00955F6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4146FB" w:rsidRPr="004146FB" w:rsidRDefault="004146FB" w:rsidP="00260683">
            <w:pPr>
              <w:widowControl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146FB">
              <w:rPr>
                <w:rFonts w:ascii="Times New Roman" w:hAnsi="Times New Roman"/>
                <w:b/>
                <w:bCs/>
                <w:sz w:val="22"/>
                <w:szCs w:val="22"/>
              </w:rPr>
              <w:t>Эпидемиология</w:t>
            </w:r>
            <w:r w:rsidRPr="004146FB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D87721" w:rsidRDefault="00D87721" w:rsidP="00260683">
            <w:pPr>
              <w:widowControl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iCs/>
                <w:sz w:val="22"/>
                <w:szCs w:val="22"/>
              </w:rPr>
              <w:t>Эпидемический процесс. Эпидемиологический надзор.</w:t>
            </w:r>
            <w:r w:rsidR="00C768B8" w:rsidRPr="002C3523">
              <w:rPr>
                <w:rFonts w:ascii="Times New Roman" w:hAnsi="Times New Roman"/>
                <w:sz w:val="22"/>
                <w:szCs w:val="22"/>
              </w:rPr>
              <w:t xml:space="preserve"> Эпидемиологический метод с основами доказательной медицины. Эпидемиологические исследования</w:t>
            </w:r>
            <w:r w:rsidR="00C768B8">
              <w:rPr>
                <w:rFonts w:ascii="Times New Roman" w:hAnsi="Times New Roman"/>
                <w:sz w:val="22"/>
                <w:szCs w:val="22"/>
              </w:rPr>
              <w:t>.</w:t>
            </w:r>
            <w:r w:rsidR="00C768B8" w:rsidRPr="002C3523">
              <w:rPr>
                <w:rFonts w:ascii="Times New Roman" w:hAnsi="Times New Roman"/>
                <w:iCs/>
                <w:sz w:val="22"/>
                <w:szCs w:val="22"/>
              </w:rPr>
              <w:t xml:space="preserve"> Дезинфекция, стерилизация, принципы обращения с медицинскими отходами</w:t>
            </w:r>
            <w:r w:rsidR="00C768B8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C768B8" w:rsidRPr="002C3523">
              <w:rPr>
                <w:rFonts w:ascii="Times New Roman" w:hAnsi="Times New Roman"/>
                <w:iCs/>
                <w:sz w:val="22"/>
                <w:szCs w:val="22"/>
              </w:rPr>
              <w:t xml:space="preserve"> Иммунопрофилактика инфекционных болезней</w:t>
            </w:r>
            <w:r w:rsidR="00C768B8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C768B8" w:rsidRPr="002C35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68B8" w:rsidRPr="00C768B8">
              <w:rPr>
                <w:rFonts w:ascii="Times New Roman" w:hAnsi="Times New Roman"/>
                <w:sz w:val="22"/>
                <w:szCs w:val="22"/>
              </w:rPr>
              <w:t xml:space="preserve">Общие вопросы вакцинопрофилактики </w:t>
            </w:r>
            <w:r w:rsidR="00C768B8" w:rsidRPr="002C3523">
              <w:rPr>
                <w:rFonts w:ascii="Times New Roman" w:hAnsi="Times New Roman"/>
                <w:sz w:val="22"/>
                <w:szCs w:val="22"/>
              </w:rPr>
              <w:t>Эпидемиология инфекций дыхательных путей, кишечных инфекций и вирусных гепатитов</w:t>
            </w:r>
          </w:p>
          <w:p w:rsidR="00C768B8" w:rsidRDefault="00C768B8" w:rsidP="0026068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Эпидемиология инфекций, связанных с оказанием медицинской помощи (ИСМП)</w:t>
            </w:r>
          </w:p>
          <w:p w:rsidR="00C768B8" w:rsidRPr="002C3523" w:rsidRDefault="00C768B8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Санитарно-противоэпидемическое обеспечение населения в чрезвычайных ситуациях</w:t>
            </w:r>
          </w:p>
        </w:tc>
        <w:tc>
          <w:tcPr>
            <w:tcW w:w="1161" w:type="pct"/>
          </w:tcPr>
          <w:p w:rsidR="00D87721" w:rsidRPr="002C3523" w:rsidRDefault="00D87721" w:rsidP="00260683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1790" w:type="pct"/>
          </w:tcPr>
          <w:p w:rsidR="00D87721" w:rsidRPr="002C3523" w:rsidRDefault="00D87721" w:rsidP="0026068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визуализированная лекция</w:t>
            </w:r>
          </w:p>
          <w:p w:rsidR="00D87721" w:rsidRPr="002C3523" w:rsidRDefault="00D87721" w:rsidP="00260683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разбор модельных стандартизованных ситуационных задач, работа в малых группах</w:t>
            </w:r>
          </w:p>
        </w:tc>
      </w:tr>
    </w:tbl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lastRenderedPageBreak/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7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2047"/>
        <w:gridCol w:w="7080"/>
      </w:tblGrid>
      <w:tr w:rsidR="00E7624C" w:rsidRPr="00955F6F" w:rsidTr="0076233C">
        <w:trPr>
          <w:trHeight w:val="20"/>
        </w:trPr>
        <w:tc>
          <w:tcPr>
            <w:tcW w:w="26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63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677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Тема лекции и ее содержание</w:t>
            </w:r>
            <w:r w:rsidR="0091430A">
              <w:rPr>
                <w:sz w:val="22"/>
                <w:szCs w:val="22"/>
              </w:rPr>
              <w:t xml:space="preserve"> / час</w:t>
            </w:r>
          </w:p>
        </w:tc>
      </w:tr>
      <w:tr w:rsidR="00D87721" w:rsidRPr="00955F6F" w:rsidTr="0076233C">
        <w:trPr>
          <w:trHeight w:val="20"/>
        </w:trPr>
        <w:tc>
          <w:tcPr>
            <w:tcW w:w="260" w:type="pct"/>
          </w:tcPr>
          <w:p w:rsidR="00D87721" w:rsidRPr="00955F6F" w:rsidRDefault="00D87721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</w:tcPr>
          <w:p w:rsidR="00D87721" w:rsidRPr="001862DB" w:rsidRDefault="00C768B8" w:rsidP="00260683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2DB">
              <w:rPr>
                <w:rFonts w:ascii="Times New Roman" w:hAnsi="Times New Roman"/>
                <w:b/>
                <w:bCs/>
                <w:sz w:val="22"/>
                <w:szCs w:val="22"/>
              </w:rPr>
              <w:t>Современное состояние проблемы инфекционных болезней и особенности организации медицинской помощи инфекционным больным</w:t>
            </w:r>
          </w:p>
        </w:tc>
        <w:tc>
          <w:tcPr>
            <w:tcW w:w="3677" w:type="pct"/>
          </w:tcPr>
          <w:p w:rsidR="00D87721" w:rsidRDefault="00D87721" w:rsidP="00136AA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 xml:space="preserve">Лекция 1. Современное состояние проблемы инфекционных болезней. Свойства возбудителей инфекционных болезней. Современные методы лабораторной диагностики, принципы лечения инфекционных болезней. </w:t>
            </w:r>
          </w:p>
          <w:p w:rsidR="0091430A" w:rsidRPr="0091430A" w:rsidRDefault="0091430A" w:rsidP="00136AAA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/ 1</w:t>
            </w:r>
          </w:p>
        </w:tc>
      </w:tr>
      <w:tr w:rsidR="00C768B8" w:rsidRPr="00955F6F" w:rsidTr="0076233C">
        <w:trPr>
          <w:trHeight w:val="20"/>
        </w:trPr>
        <w:tc>
          <w:tcPr>
            <w:tcW w:w="260" w:type="pct"/>
            <w:vMerge w:val="restart"/>
          </w:tcPr>
          <w:p w:rsidR="00C768B8" w:rsidRPr="00955F6F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</w:tcPr>
          <w:p w:rsidR="00C768B8" w:rsidRPr="002C3523" w:rsidRDefault="00C768B8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862DB">
              <w:rPr>
                <w:rFonts w:ascii="Times New Roman" w:hAnsi="Times New Roman"/>
                <w:b/>
                <w:bCs/>
                <w:sz w:val="22"/>
                <w:szCs w:val="22"/>
              </w:rPr>
              <w:t>Инфекционные болезни</w:t>
            </w:r>
            <w:r w:rsidRPr="002C3523">
              <w:rPr>
                <w:rFonts w:ascii="Times New Roman" w:hAnsi="Times New Roman"/>
                <w:bCs/>
                <w:sz w:val="22"/>
                <w:szCs w:val="22"/>
              </w:rPr>
              <w:t xml:space="preserve"> Бактериозы</w:t>
            </w:r>
          </w:p>
        </w:tc>
        <w:tc>
          <w:tcPr>
            <w:tcW w:w="3677" w:type="pct"/>
          </w:tcPr>
          <w:p w:rsidR="00C768B8" w:rsidRPr="002C3523" w:rsidRDefault="00C768B8" w:rsidP="00136AA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 1. Поражение ротоглотки у инфекционных больных.  Стрептококковая инфекция: острый тонзиллит (ангина), скарлатина, дифтерия. Эпидемиология. Патогенез. Клиника. Лабораторная диагностика. Осложнения. Принципы лечения.</w:t>
            </w:r>
            <w:r w:rsidR="009143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430A" w:rsidRPr="0091430A">
              <w:rPr>
                <w:rFonts w:ascii="Times New Roman" w:hAnsi="Times New Roman"/>
                <w:b/>
                <w:sz w:val="22"/>
                <w:szCs w:val="22"/>
              </w:rPr>
              <w:t>/ 2</w:t>
            </w:r>
          </w:p>
        </w:tc>
      </w:tr>
      <w:tr w:rsidR="00C768B8" w:rsidRPr="00955F6F" w:rsidTr="0076233C">
        <w:trPr>
          <w:trHeight w:val="20"/>
        </w:trPr>
        <w:tc>
          <w:tcPr>
            <w:tcW w:w="260" w:type="pct"/>
            <w:vMerge/>
          </w:tcPr>
          <w:p w:rsidR="00C768B8" w:rsidRPr="00955F6F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</w:tcPr>
          <w:p w:rsidR="0076233C" w:rsidRDefault="00C768B8" w:rsidP="0076233C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862DB">
              <w:rPr>
                <w:rFonts w:ascii="Times New Roman" w:hAnsi="Times New Roman"/>
                <w:b/>
                <w:bCs/>
                <w:sz w:val="22"/>
                <w:szCs w:val="22"/>
              </w:rPr>
              <w:t>Инфекционные болезни</w:t>
            </w:r>
          </w:p>
          <w:p w:rsidR="00C768B8" w:rsidRPr="002C3523" w:rsidRDefault="00C768B8" w:rsidP="0076233C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bCs/>
                <w:sz w:val="22"/>
                <w:szCs w:val="22"/>
              </w:rPr>
              <w:t>Вирусные болезни</w:t>
            </w:r>
          </w:p>
        </w:tc>
        <w:tc>
          <w:tcPr>
            <w:tcW w:w="3677" w:type="pct"/>
          </w:tcPr>
          <w:p w:rsidR="00C768B8" w:rsidRPr="002C3523" w:rsidRDefault="00C768B8" w:rsidP="00136AAA">
            <w:pPr>
              <w:jc w:val="both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 w:rsidR="004A307A">
              <w:rPr>
                <w:rFonts w:ascii="Times New Roman" w:hAnsi="Times New Roman"/>
                <w:sz w:val="22"/>
                <w:szCs w:val="22"/>
              </w:rPr>
              <w:t>2</w:t>
            </w:r>
            <w:r w:rsidRPr="002C3523">
              <w:rPr>
                <w:rFonts w:ascii="Times New Roman" w:hAnsi="Times New Roman"/>
                <w:sz w:val="22"/>
                <w:szCs w:val="22"/>
              </w:rPr>
              <w:t>. ВИЧ-инфекция. Этиология. Источники и пути передачи инфекции. Патогенез. Клинические проявления на разных стадиях болезни. Проявления при ВИЧ-инфекции со стороны слизистой ротовой полости. Лабораторная диагностика. Меры предупреждения инфицирования ВИЧ-инфекций пациентов в стоматологической практике.</w:t>
            </w:r>
          </w:p>
          <w:p w:rsidR="00C768B8" w:rsidRPr="002C3523" w:rsidRDefault="00C768B8" w:rsidP="00136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Вирусные гепатиты. Этиология вирусных гепатитов А, В, С, Д, Е. Механизм передачи. Патогенез. Клиника. Осложнения. Исходы. Предупреждение заражения при работе с больными парентеральными гепатитами. Профилактика.</w:t>
            </w:r>
          </w:p>
          <w:p w:rsidR="00C768B8" w:rsidRDefault="00C768B8" w:rsidP="004A30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Катарально-респираторный синдром.  Грипп и другие ОРВИ.  Источник инфекции, пути распространения. Патогенез. Клиническое течение. Осложнения. Экспресс-диагностика. Принципы лечения. Профилактика.</w:t>
            </w:r>
            <w:r w:rsidR="0091430A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91430A" w:rsidRPr="0091430A" w:rsidRDefault="0091430A" w:rsidP="004A307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/3</w:t>
            </w:r>
          </w:p>
        </w:tc>
      </w:tr>
      <w:tr w:rsidR="002404C5" w:rsidRPr="002404C5" w:rsidTr="0076233C">
        <w:trPr>
          <w:trHeight w:val="20"/>
        </w:trPr>
        <w:tc>
          <w:tcPr>
            <w:tcW w:w="260" w:type="pct"/>
            <w:vMerge w:val="restart"/>
          </w:tcPr>
          <w:p w:rsidR="00C768B8" w:rsidRPr="002404C5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  <w:vMerge w:val="restart"/>
          </w:tcPr>
          <w:p w:rsidR="00C768B8" w:rsidRPr="002404C5" w:rsidRDefault="00C768B8" w:rsidP="00C768B8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04C5">
              <w:rPr>
                <w:rFonts w:ascii="Times New Roman" w:hAnsi="Times New Roman"/>
                <w:b/>
                <w:sz w:val="22"/>
                <w:szCs w:val="22"/>
              </w:rPr>
              <w:t xml:space="preserve">Эпидемиология </w:t>
            </w:r>
          </w:p>
        </w:tc>
        <w:tc>
          <w:tcPr>
            <w:tcW w:w="3677" w:type="pct"/>
          </w:tcPr>
          <w:p w:rsidR="00C768B8" w:rsidRPr="002404C5" w:rsidRDefault="00C768B8" w:rsidP="0076233C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rPr>
                <w:sz w:val="22"/>
                <w:szCs w:val="22"/>
              </w:rPr>
            </w:pPr>
            <w:r w:rsidRPr="002404C5">
              <w:rPr>
                <w:rFonts w:eastAsia="Times New Roman"/>
                <w:sz w:val="22"/>
                <w:szCs w:val="22"/>
              </w:rPr>
              <w:t>Лекция 1. Учение об эпидемическом процессе. Определение понятия эпидемический процесс. Тенденции в эволюции инфекционных болезней в современный период. Наличие и неразрывная связь трех звеньев эпидемического процесса: источник возбудителя, механизм передачи, восприимчивый организм. Роль социальных и природных факторов в детерминации эпидемического процесса. Классификация инфекционных болезней</w:t>
            </w:r>
            <w:r w:rsidRPr="002404C5">
              <w:rPr>
                <w:sz w:val="22"/>
                <w:szCs w:val="22"/>
              </w:rPr>
              <w:t>.</w:t>
            </w:r>
            <w:r w:rsidR="0091430A">
              <w:rPr>
                <w:sz w:val="22"/>
                <w:szCs w:val="22"/>
              </w:rPr>
              <w:t xml:space="preserve"> </w:t>
            </w:r>
            <w:r w:rsidR="0091430A" w:rsidRPr="0091430A">
              <w:rPr>
                <w:b/>
                <w:sz w:val="22"/>
                <w:szCs w:val="22"/>
              </w:rPr>
              <w:t>/1</w:t>
            </w:r>
          </w:p>
        </w:tc>
      </w:tr>
      <w:tr w:rsidR="002404C5" w:rsidRPr="002404C5" w:rsidTr="0076233C">
        <w:trPr>
          <w:trHeight w:val="20"/>
        </w:trPr>
        <w:tc>
          <w:tcPr>
            <w:tcW w:w="260" w:type="pct"/>
            <w:vMerge/>
          </w:tcPr>
          <w:p w:rsidR="00C768B8" w:rsidRPr="002404C5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  <w:vMerge/>
          </w:tcPr>
          <w:p w:rsidR="00C768B8" w:rsidRPr="002404C5" w:rsidRDefault="00C768B8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77" w:type="pct"/>
          </w:tcPr>
          <w:p w:rsidR="004A307A" w:rsidRPr="002404C5" w:rsidRDefault="00C768B8" w:rsidP="0076233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404C5">
              <w:rPr>
                <w:rFonts w:eastAsia="Times New Roman"/>
                <w:sz w:val="22"/>
                <w:szCs w:val="22"/>
              </w:rPr>
              <w:t xml:space="preserve">Лекция 2. </w:t>
            </w:r>
            <w:r w:rsidR="004A307A" w:rsidRPr="002404C5">
              <w:rPr>
                <w:sz w:val="22"/>
                <w:szCs w:val="22"/>
              </w:rPr>
              <w:t>Иммунопрофилактика инфекционных болезней. Федеральный закон об иммунопрофилактике инфекционных болезней.</w:t>
            </w:r>
            <w:r w:rsidR="004A307A" w:rsidRPr="002404C5">
              <w:rPr>
                <w:rFonts w:eastAsia="Times New Roman"/>
                <w:sz w:val="22"/>
                <w:szCs w:val="22"/>
              </w:rPr>
              <w:t xml:space="preserve"> Работы Э. Дженнера, Л. Пастера, Г. Рамона. Роль отечественных ученых И.И. Мечникова, Н.Ф. Гамалеи, А.А. Смородинцева в развитии учения об иммунопрофилактики. Расширенная программа иммунопрофилактики. Национальный и региональные календари профилактических прививок. Санитарно-эпидемиологические правила «Организация профилактических прививок.</w:t>
            </w:r>
            <w:r w:rsidR="0091430A">
              <w:rPr>
                <w:rFonts w:eastAsia="Times New Roman"/>
                <w:sz w:val="22"/>
                <w:szCs w:val="22"/>
              </w:rPr>
              <w:t xml:space="preserve"> </w:t>
            </w:r>
            <w:r w:rsidR="0091430A" w:rsidRPr="0091430A">
              <w:rPr>
                <w:rFonts w:eastAsia="Times New Roman"/>
                <w:b/>
                <w:sz w:val="22"/>
                <w:szCs w:val="22"/>
              </w:rPr>
              <w:t>/1</w:t>
            </w:r>
          </w:p>
        </w:tc>
      </w:tr>
      <w:tr w:rsidR="002404C5" w:rsidRPr="002404C5" w:rsidTr="0076233C">
        <w:trPr>
          <w:trHeight w:val="20"/>
        </w:trPr>
        <w:tc>
          <w:tcPr>
            <w:tcW w:w="260" w:type="pct"/>
            <w:vMerge/>
          </w:tcPr>
          <w:p w:rsidR="00C768B8" w:rsidRPr="002404C5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  <w:vMerge/>
          </w:tcPr>
          <w:p w:rsidR="00C768B8" w:rsidRPr="002404C5" w:rsidRDefault="00C768B8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77" w:type="pct"/>
          </w:tcPr>
          <w:p w:rsidR="00C768B8" w:rsidRPr="002404C5" w:rsidRDefault="004A307A" w:rsidP="0076233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404C5">
              <w:rPr>
                <w:rFonts w:eastAsia="Times New Roman"/>
                <w:sz w:val="22"/>
                <w:szCs w:val="22"/>
              </w:rPr>
              <w:t>Лекция 3.</w:t>
            </w:r>
            <w:r w:rsidRPr="002404C5">
              <w:t xml:space="preserve"> </w:t>
            </w:r>
            <w:r w:rsidRPr="002404C5">
              <w:rPr>
                <w:rFonts w:eastAsia="Times New Roman"/>
                <w:sz w:val="22"/>
                <w:szCs w:val="22"/>
              </w:rPr>
              <w:t>Эпидемиологические исследования, эпидемиологический процесс. Потенциальные ошибки в эпидемиологических исследованиях. Этические вопросы эпидемиологических исследований. Эпидемиологический метод в доказательной медицине. Поиск доказательной информации</w:t>
            </w:r>
            <w:r w:rsidR="0091430A">
              <w:rPr>
                <w:rFonts w:eastAsia="Times New Roman"/>
                <w:sz w:val="22"/>
                <w:szCs w:val="22"/>
              </w:rPr>
              <w:t xml:space="preserve"> /1</w:t>
            </w:r>
          </w:p>
        </w:tc>
      </w:tr>
      <w:tr w:rsidR="002404C5" w:rsidRPr="002404C5" w:rsidTr="0076233C">
        <w:trPr>
          <w:trHeight w:val="20"/>
        </w:trPr>
        <w:tc>
          <w:tcPr>
            <w:tcW w:w="260" w:type="pct"/>
            <w:vMerge/>
          </w:tcPr>
          <w:p w:rsidR="00C768B8" w:rsidRPr="002404C5" w:rsidRDefault="00C768B8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pct"/>
            <w:vMerge/>
          </w:tcPr>
          <w:p w:rsidR="00C768B8" w:rsidRPr="002404C5" w:rsidRDefault="00C768B8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77" w:type="pct"/>
          </w:tcPr>
          <w:p w:rsidR="004A307A" w:rsidRPr="002404C5" w:rsidRDefault="00C768B8" w:rsidP="004A30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04C5">
              <w:rPr>
                <w:rFonts w:ascii="Times New Roman" w:eastAsia="Times New Roman" w:hAnsi="Times New Roman"/>
                <w:sz w:val="22"/>
                <w:szCs w:val="22"/>
              </w:rPr>
              <w:t xml:space="preserve">Лекция </w:t>
            </w:r>
            <w:r w:rsidR="0003510C" w:rsidRPr="002404C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2404C5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4A307A" w:rsidRPr="002404C5">
              <w:rPr>
                <w:rFonts w:ascii="Times New Roman" w:eastAsia="Times New Roman" w:hAnsi="Times New Roman"/>
                <w:sz w:val="22"/>
                <w:szCs w:val="22"/>
              </w:rPr>
              <w:t xml:space="preserve">Эпидемиология инфекций дыхательных путей, кишечных инфекций и вирусных гепатитов. Социально-экономическая значимость инфекций дыхательных путей. Распространенность, проявления </w:t>
            </w:r>
            <w:r w:rsidR="004A307A" w:rsidRPr="002404C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эпидемического процесса, этиология, восприимчивость населения. Тип механизма передачи. Профилактические и противоэпидемические меры, их потенциальная и реальная эффективность. Особенности эпидемического процесса дифтерии, коклюша, кори, гриппа, менингококковой инфекции.</w:t>
            </w:r>
          </w:p>
          <w:p w:rsidR="00C768B8" w:rsidRPr="002404C5" w:rsidRDefault="004A307A" w:rsidP="004A307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404C5">
              <w:rPr>
                <w:rFonts w:eastAsia="Times New Roman"/>
                <w:sz w:val="22"/>
                <w:szCs w:val="22"/>
              </w:rPr>
              <w:t>Общая характеристика кишечных антропонозов, зоонозов, сапронозов. Особенности   реализации   фекально-орального   механизма   передачи возбудителя. Факторы передачи (первичные, промежуточные, конечные). Мероприятия, направленные на источник возбудителя</w:t>
            </w:r>
            <w:r w:rsidRPr="002404C5">
              <w:rPr>
                <w:sz w:val="22"/>
                <w:szCs w:val="22"/>
              </w:rPr>
              <w:t xml:space="preserve"> механизм передачи и восприимчивое население</w:t>
            </w:r>
            <w:r w:rsidRPr="002404C5">
              <w:rPr>
                <w:rFonts w:eastAsia="Times New Roman"/>
                <w:sz w:val="22"/>
                <w:szCs w:val="22"/>
              </w:rPr>
              <w:t xml:space="preserve">. Значение санитарно- гигиенических мероприятий для профилактики различных заболеваний с фекально-оральным механизмом передачи возбудителя. </w:t>
            </w:r>
            <w:r w:rsidRPr="002404C5">
              <w:rPr>
                <w:sz w:val="22"/>
                <w:szCs w:val="22"/>
              </w:rPr>
              <w:t>Степень управляемости различных</w:t>
            </w:r>
            <w:r w:rsidRPr="002404C5">
              <w:rPr>
                <w:rFonts w:eastAsia="Times New Roman"/>
                <w:sz w:val="22"/>
                <w:szCs w:val="22"/>
              </w:rPr>
              <w:t xml:space="preserve"> заболеваний санитарно- гигиеническими мероприятиями. </w:t>
            </w:r>
            <w:r w:rsidRPr="002404C5">
              <w:rPr>
                <w:sz w:val="22"/>
                <w:szCs w:val="22"/>
              </w:rPr>
              <w:t>Особенности эпидемического процесса шигеллезов, холеры, сальмонеллеза, иерсиниозов, ротавирусной инфекции, вирусных гепатитов А, В, С, Д, Е</w:t>
            </w:r>
            <w:r w:rsidRPr="0091430A">
              <w:rPr>
                <w:b/>
                <w:sz w:val="22"/>
                <w:szCs w:val="22"/>
              </w:rPr>
              <w:t>.</w:t>
            </w:r>
            <w:r w:rsidR="0091430A" w:rsidRPr="0091430A">
              <w:rPr>
                <w:b/>
                <w:sz w:val="22"/>
                <w:szCs w:val="22"/>
              </w:rPr>
              <w:t xml:space="preserve"> /3</w:t>
            </w:r>
          </w:p>
        </w:tc>
      </w:tr>
    </w:tbl>
    <w:p w:rsidR="00041AA8" w:rsidRPr="002404C5" w:rsidRDefault="00041AA8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2404C5">
        <w:rPr>
          <w:sz w:val="22"/>
          <w:szCs w:val="22"/>
          <w:vertAlign w:val="subscript"/>
        </w:rPr>
        <w:lastRenderedPageBreak/>
        <w:t xml:space="preserve">Таблица </w:t>
      </w:r>
      <w:r w:rsidR="00E27399" w:rsidRPr="002404C5">
        <w:rPr>
          <w:sz w:val="22"/>
          <w:szCs w:val="22"/>
          <w:vertAlign w:val="subscript"/>
        </w:rPr>
        <w:fldChar w:fldCharType="begin"/>
      </w:r>
      <w:r w:rsidRPr="002404C5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2404C5">
        <w:rPr>
          <w:sz w:val="22"/>
          <w:szCs w:val="22"/>
          <w:vertAlign w:val="subscript"/>
        </w:rPr>
        <w:fldChar w:fldCharType="separate"/>
      </w:r>
      <w:r w:rsidR="009D2D26" w:rsidRPr="002404C5">
        <w:rPr>
          <w:noProof/>
          <w:sz w:val="22"/>
          <w:szCs w:val="22"/>
          <w:vertAlign w:val="subscript"/>
        </w:rPr>
        <w:t>8</w:t>
      </w:r>
      <w:r w:rsidR="00E27399" w:rsidRPr="002404C5">
        <w:rPr>
          <w:sz w:val="22"/>
          <w:szCs w:val="22"/>
          <w:vertAlign w:val="subscript"/>
        </w:rPr>
        <w:fldChar w:fldCharType="end"/>
      </w:r>
      <w:r w:rsidRPr="002404C5">
        <w:rPr>
          <w:sz w:val="22"/>
          <w:szCs w:val="22"/>
          <w:vertAlign w:val="subscript"/>
        </w:rPr>
        <w:t xml:space="preserve">. </w:t>
      </w:r>
      <w:r w:rsidR="006670F3" w:rsidRPr="002404C5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2458"/>
        <w:gridCol w:w="6656"/>
      </w:tblGrid>
      <w:tr w:rsidR="002404C5" w:rsidRPr="00AC449B" w:rsidTr="0076233C">
        <w:trPr>
          <w:trHeight w:val="20"/>
        </w:trPr>
        <w:tc>
          <w:tcPr>
            <w:tcW w:w="266" w:type="pct"/>
            <w:vAlign w:val="center"/>
          </w:tcPr>
          <w:p w:rsidR="00A04E92" w:rsidRPr="00AC449B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C449B">
              <w:rPr>
                <w:sz w:val="22"/>
                <w:szCs w:val="22"/>
              </w:rPr>
              <w:t>№ п/п</w:t>
            </w:r>
          </w:p>
        </w:tc>
        <w:tc>
          <w:tcPr>
            <w:tcW w:w="1277" w:type="pct"/>
            <w:vAlign w:val="center"/>
          </w:tcPr>
          <w:p w:rsidR="00A04E92" w:rsidRPr="00AC449B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C449B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457" w:type="pct"/>
            <w:vAlign w:val="center"/>
          </w:tcPr>
          <w:p w:rsidR="00A04E92" w:rsidRPr="00AC449B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C449B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</w:tcPr>
          <w:p w:rsidR="00D87721" w:rsidRPr="00AC449B" w:rsidRDefault="00D87721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</w:tcPr>
          <w:p w:rsidR="00D87721" w:rsidRPr="00AC449B" w:rsidRDefault="0076233C" w:rsidP="00260683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/>
                <w:bCs/>
                <w:sz w:val="22"/>
                <w:szCs w:val="22"/>
              </w:rPr>
              <w:t>Современное состояние проблемы инфекционных болезней и особенности организации медицинской помощи инфекционным больным</w:t>
            </w:r>
          </w:p>
        </w:tc>
        <w:tc>
          <w:tcPr>
            <w:tcW w:w="3457" w:type="pct"/>
          </w:tcPr>
          <w:p w:rsidR="00D87721" w:rsidRPr="00AC449B" w:rsidRDefault="00D87721" w:rsidP="00136AA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Введение в специальность. Устройство инфекционного стационара. Современное состояние проблемы инфекционных болезней. Свойства возбудителей инфекционных болезней. Современные методы лабораторной диагностики различных инфекционных болезней. Показания к госпитализации больных. Основные принципы лечения инфекционных болезней. Меры профилактики.</w:t>
            </w:r>
          </w:p>
          <w:p w:rsidR="00D87721" w:rsidRPr="00AC449B" w:rsidRDefault="00D87721" w:rsidP="00136AA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Разбор схемы написания истории болезни инфекционного больного.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 w:val="restart"/>
          </w:tcPr>
          <w:p w:rsidR="0076233C" w:rsidRPr="00AC449B" w:rsidRDefault="0076233C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</w:tcPr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Инфекционные болезни </w:t>
            </w:r>
          </w:p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t>Бактериозы</w:t>
            </w:r>
          </w:p>
        </w:tc>
        <w:tc>
          <w:tcPr>
            <w:tcW w:w="3457" w:type="pct"/>
          </w:tcPr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Дифтерия. Этиология. Источники и пути распространения инфекции. Патогенез. Дифтерия ротоглотки. Дифференциальный диагноз. Исходы. Лабораторная диагностика. Принципы лечения. Профилактика.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Стрептококковая инфекция: острый тонзиллит (ангина), рожа лица, скарлатина. Эпидемиология. Патогенез. Клиника. Лабораторная диагностика. Осложнения. Принципы лечения.</w:t>
            </w:r>
          </w:p>
          <w:p w:rsidR="0076233C" w:rsidRPr="00AC449B" w:rsidRDefault="0076233C" w:rsidP="00136AA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Столбняк. Этиология. Эпидемиология. Патогенез. Клинические проявления. Лабораторная диагностика. Лечение. Профилактика.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/>
          </w:tcPr>
          <w:p w:rsidR="0076233C" w:rsidRPr="00AC449B" w:rsidRDefault="0076233C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</w:tcPr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Инфекционные болезни  </w:t>
            </w:r>
          </w:p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t>Вирусные болезни</w:t>
            </w:r>
          </w:p>
        </w:tc>
        <w:tc>
          <w:tcPr>
            <w:tcW w:w="3457" w:type="pct"/>
          </w:tcPr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Грипп и другие ОРВИ.  Источник инфекции, пути распространения. Патогенез. Клиническое течение. Осложнения. Экспресс-диагностика. Принципы лечения. Профилактика.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Герпесвирусные заболевания. Классификация. Особенности возбудителя. Клинические проявления. Поражения слизистой ротовой полости.  Лечение. Принципы терапии.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Паротитная инфекция (эпидемический паротит). Этиология. Эпидемиология. Патогенез. Клинические проявления. Симптоматика поражения слюнных желез. Дифференциальный диагноз. Осложнения. Лечение. Профилактика.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Корь. Этиология. Эпидемиология. Патогенез. Основные симптомы кори в разные периоды болезни у взрослых. Осложнения. Лечение. Меры профилактики.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Краснуха. Этиология. Эпидемиология. Патогенез. Клинические симптомы краснухи у взрослых. Лабораторная диагностика. Осложнения. Принципы лечение. Меры профилактики. Краснуха у беременных.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 xml:space="preserve">Инфекция, вызванная вирусом иммунодефицита человека (ВИЧ-инфекция). Этиология. Источники и пути передачи инфекции. Патогенез. Клинические проявления на разных стадиях болезни. </w:t>
            </w:r>
            <w:r w:rsidRPr="00AC449B">
              <w:rPr>
                <w:rFonts w:ascii="Times New Roman" w:hAnsi="Times New Roman"/>
                <w:sz w:val="22"/>
                <w:szCs w:val="22"/>
              </w:rPr>
              <w:lastRenderedPageBreak/>
              <w:t>Проявления при ВИЧ-инфекции со стороны слизистой ротовой полости. Лабораторная диагностика. Меры предупреждения инфицирования ВИЧ-инфекций пациентов в стоматологической практике.</w:t>
            </w:r>
          </w:p>
          <w:p w:rsidR="0076233C" w:rsidRPr="00AC449B" w:rsidRDefault="0076233C" w:rsidP="00136AAA">
            <w:pPr>
              <w:ind w:firstLine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Вирусные гепатиты. Этиология вирусных гепатитов А, В, С, Д, Е. Механизм передачи. Патогенез. Клиника. Осложнения. Исходы. Предупреждение заражения при работе с больными парентеральными гепатитами. Профилактика.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 w:val="restart"/>
          </w:tcPr>
          <w:p w:rsidR="0076233C" w:rsidRPr="00AC449B" w:rsidRDefault="0076233C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  <w:vMerge w:val="restart"/>
          </w:tcPr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/>
                <w:sz w:val="22"/>
                <w:szCs w:val="22"/>
              </w:rPr>
              <w:t>Эпидемиология.</w:t>
            </w:r>
          </w:p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57" w:type="pct"/>
          </w:tcPr>
          <w:p w:rsidR="0076233C" w:rsidRPr="00AC449B" w:rsidRDefault="0076233C" w:rsidP="00136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Учение об эпидемическом процессе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 xml:space="preserve"> - структура (элементарная ячейка эпидемического процесса). Теория о саморегуляции эпидемического процесса. Социально - экологическая концепция эпидемического процесса. Эколого-эпидемиологическая классификация инфекционных болезней (антропонозы, зоонозы, сапронозы). </w:t>
            </w:r>
          </w:p>
          <w:p w:rsidR="0076233C" w:rsidRPr="00AC449B" w:rsidRDefault="0076233C" w:rsidP="00136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Проявления эпидемического процесса. Противоэпидемические мероприятия.</w:t>
            </w:r>
          </w:p>
          <w:p w:rsidR="0076233C" w:rsidRPr="00AC449B" w:rsidRDefault="0076233C" w:rsidP="00136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iCs/>
                <w:sz w:val="22"/>
                <w:szCs w:val="22"/>
              </w:rPr>
              <w:t xml:space="preserve">Уровни профилактики. 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>Профилактическая работа в лечебно-профилактических организациях. Проведение санитарно-просветительной работы среди населения по вопросам профилактики инфекционных и неинфекционных заболеваний.</w:t>
            </w:r>
          </w:p>
          <w:p w:rsidR="0076233C" w:rsidRPr="00AC449B" w:rsidRDefault="0076233C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iCs/>
                <w:sz w:val="22"/>
                <w:szCs w:val="22"/>
              </w:rPr>
              <w:t>Эпидемиологический надзор.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430A" w:rsidRPr="0091430A">
              <w:rPr>
                <w:rFonts w:ascii="Times New Roman" w:hAnsi="Times New Roman"/>
                <w:b/>
                <w:sz w:val="22"/>
                <w:szCs w:val="22"/>
              </w:rPr>
              <w:t>/ 6-4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/>
          </w:tcPr>
          <w:p w:rsidR="002404C5" w:rsidRPr="00AC449B" w:rsidRDefault="002404C5" w:rsidP="0076233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  <w:vMerge/>
          </w:tcPr>
          <w:p w:rsidR="002404C5" w:rsidRPr="00AC449B" w:rsidRDefault="002404C5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57" w:type="pct"/>
          </w:tcPr>
          <w:p w:rsidR="002404C5" w:rsidRPr="00AC449B" w:rsidRDefault="002404C5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Общие вопросы вакцинопрофилактики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>. Организация профилактических прививок. Национальный календарь профилактических прививок. Региональные календари профилактических прививок. Показания и противопоказания к прививкам. Активная и пассивная иммунизация. Экстренная иммунопрофилактика.</w:t>
            </w:r>
          </w:p>
          <w:p w:rsidR="002404C5" w:rsidRPr="00AC449B" w:rsidRDefault="002404C5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Виды вакцин, сывороточные и иммуноглобулиновые препараты. Холодовая цепь.</w:t>
            </w:r>
          </w:p>
          <w:p w:rsidR="002404C5" w:rsidRPr="00AC449B" w:rsidRDefault="002404C5" w:rsidP="00AC4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>Правовые основы иммунопрофилактики расширенная программа иммунизации этапы ее реализации.</w:t>
            </w:r>
            <w:r w:rsidR="0091430A" w:rsidRPr="0091430A">
              <w:rPr>
                <w:rFonts w:ascii="Times New Roman" w:hAnsi="Times New Roman"/>
                <w:b/>
                <w:sz w:val="22"/>
                <w:szCs w:val="22"/>
              </w:rPr>
              <w:t xml:space="preserve"> / 6-4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/>
          </w:tcPr>
          <w:p w:rsidR="002404C5" w:rsidRPr="00AC449B" w:rsidRDefault="002404C5" w:rsidP="0076233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  <w:vMerge/>
          </w:tcPr>
          <w:p w:rsidR="002404C5" w:rsidRPr="00AC449B" w:rsidRDefault="002404C5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57" w:type="pct"/>
          </w:tcPr>
          <w:p w:rsidR="002404C5" w:rsidRPr="00AC449B" w:rsidRDefault="002404C5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Эпидемиологический метод с основами доказательной медицины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 xml:space="preserve">. Эпидемиологические исследования. Описательная (дескриптивная) эпидемиология. Аналитические эпидемиологические исследования. </w:t>
            </w:r>
          </w:p>
          <w:p w:rsidR="002404C5" w:rsidRPr="00AC449B" w:rsidRDefault="002404C5" w:rsidP="00240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AC449B">
              <w:rPr>
                <w:rFonts w:ascii="Times New Roman" w:hAnsi="Times New Roman" w:cs="Times New Roman"/>
                <w:b w:val="0"/>
                <w:sz w:val="22"/>
                <w:szCs w:val="22"/>
              </w:rPr>
              <w:t>Типы эпидемиологических исследований.</w:t>
            </w:r>
          </w:p>
          <w:p w:rsidR="002404C5" w:rsidRPr="00AC449B" w:rsidRDefault="002404C5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t xml:space="preserve">Контролируемое 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 xml:space="preserve">рандомизированное клиническое испытание (исследование). Понятие «золотого стандарта». </w:t>
            </w:r>
            <w:r w:rsidRPr="00AC449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Мета-анализ. Четыре уровня доказательности (достоверности) эффективности 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>профилактических и/или лечебных мероприятий.</w:t>
            </w:r>
            <w:r w:rsidR="009143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430A" w:rsidRPr="0091430A">
              <w:rPr>
                <w:rFonts w:ascii="Times New Roman" w:hAnsi="Times New Roman"/>
                <w:b/>
                <w:sz w:val="22"/>
                <w:szCs w:val="22"/>
              </w:rPr>
              <w:t>/ 6-4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/>
          </w:tcPr>
          <w:p w:rsidR="0076233C" w:rsidRPr="00AC449B" w:rsidRDefault="0076233C" w:rsidP="0076233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  <w:vMerge/>
          </w:tcPr>
          <w:p w:rsidR="0076233C" w:rsidRPr="00AC449B" w:rsidRDefault="0076233C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57" w:type="pct"/>
          </w:tcPr>
          <w:p w:rsidR="002404C5" w:rsidRPr="00AC449B" w:rsidRDefault="0076233C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404C5" w:rsidRPr="0091430A">
              <w:rPr>
                <w:rFonts w:ascii="Times New Roman" w:hAnsi="Times New Roman"/>
                <w:b/>
                <w:bCs/>
                <w:sz w:val="22"/>
                <w:szCs w:val="22"/>
              </w:rPr>
              <w:t>Противоэпидемические мероприятия в чрезвычайных ситуациях</w:t>
            </w:r>
            <w:r w:rsidR="002404C5" w:rsidRPr="00AC449B">
              <w:rPr>
                <w:rFonts w:ascii="Times New Roman" w:hAnsi="Times New Roman"/>
                <w:bCs/>
                <w:sz w:val="22"/>
                <w:szCs w:val="22"/>
              </w:rPr>
              <w:t xml:space="preserve"> на примере инфекций дыхательных путей и кишечных инфекций. Эпидемиологические особенности и комплекс профилактических и противоэпидемических мероприятий, проводимых при  инфекционных болезнях с локализацией возбудителя на слизистой ротовой полости, ротоглотки; инфекциях дыхательных путей (корь, скарлатина, дифтерия, стафилококковая инфекция и др.). Особенности реализации фекально-орального механизма передачи возбудителя. Значение санитарно-гигиенических мероприятий для профилактики различных заболеваний с фекально-оральным механизмом передачи возбудителя.</w:t>
            </w:r>
          </w:p>
          <w:p w:rsidR="002404C5" w:rsidRPr="00AC449B" w:rsidRDefault="002404C5" w:rsidP="0024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t>Поражающие факторы катастроф. Основные принципы противоэпидемической организации медицинской и стоматологической помощи в ЧС. Лечебно-эвакуационное обеспечение в условиях строгого противоэпидемического режима. Экстренная профилактика.</w:t>
            </w:r>
            <w:r w:rsidR="009143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1430A" w:rsidRPr="0091430A">
              <w:rPr>
                <w:rFonts w:ascii="Times New Roman" w:hAnsi="Times New Roman"/>
                <w:b/>
                <w:bCs/>
                <w:sz w:val="22"/>
                <w:szCs w:val="22"/>
              </w:rPr>
              <w:t>/ 6-3</w:t>
            </w:r>
          </w:p>
        </w:tc>
      </w:tr>
      <w:tr w:rsidR="002404C5" w:rsidRPr="00AC449B" w:rsidTr="0076233C">
        <w:trPr>
          <w:trHeight w:val="20"/>
        </w:trPr>
        <w:tc>
          <w:tcPr>
            <w:tcW w:w="266" w:type="pct"/>
            <w:vMerge/>
          </w:tcPr>
          <w:p w:rsidR="002404C5" w:rsidRPr="00AC449B" w:rsidRDefault="002404C5" w:rsidP="0076233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pct"/>
            <w:vMerge/>
          </w:tcPr>
          <w:p w:rsidR="002404C5" w:rsidRPr="00AC449B" w:rsidRDefault="002404C5" w:rsidP="00260683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57" w:type="pct"/>
          </w:tcPr>
          <w:p w:rsidR="002404C5" w:rsidRPr="00AC449B" w:rsidRDefault="002404C5" w:rsidP="00240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Эпидемиология инфекций, связанных с оказанием медицинской помощи (ИСМП)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 xml:space="preserve"> и дезинфекционные мероприятия. Эпидемиологическая, экономическая и социальная значимость, факторы, способствующие возникновению ИСМП. Госпитальные штаммы и их характери</w:t>
            </w:r>
            <w:r w:rsidRPr="00AC449B">
              <w:rPr>
                <w:rFonts w:ascii="Times New Roman" w:hAnsi="Times New Roman"/>
                <w:sz w:val="22"/>
                <w:szCs w:val="22"/>
              </w:rPr>
              <w:softHyphen/>
              <w:t>стика. Группы риска. Источники внутрибольничной инфекции. Потенциальная роль медицинских работников в распространении ИСМП.</w:t>
            </w:r>
          </w:p>
          <w:p w:rsidR="002404C5" w:rsidRDefault="002404C5" w:rsidP="00AC4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49B">
              <w:rPr>
                <w:rFonts w:ascii="Times New Roman" w:hAnsi="Times New Roman"/>
                <w:sz w:val="22"/>
                <w:szCs w:val="22"/>
              </w:rPr>
              <w:t xml:space="preserve">Санитарно- гигиенический и противоэпидемический режим в стоматологических медицинских организациях. Профилактика ИСМП среди медицинских работников. Содержание и организация эпидемиологического надзора за ИСМП. </w:t>
            </w: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t>Профилактика профессионального инфицирования ВИЧ, ви</w:t>
            </w:r>
            <w:r w:rsidRPr="00AC449B">
              <w:rPr>
                <w:rFonts w:ascii="Times New Roman" w:hAnsi="Times New Roman"/>
                <w:bCs/>
                <w:sz w:val="22"/>
                <w:szCs w:val="22"/>
              </w:rPr>
              <w:softHyphen/>
              <w:t xml:space="preserve">русами гепатитов. </w:t>
            </w:r>
            <w:r w:rsidRPr="00AC449B">
              <w:rPr>
                <w:rFonts w:ascii="Times New Roman" w:hAnsi="Times New Roman"/>
                <w:sz w:val="22"/>
                <w:szCs w:val="22"/>
              </w:rPr>
              <w:t>Безопасность рабочих мест в лечебно-профилактических организациях. Алгоритм действий врача в аварийной ситуации.</w:t>
            </w:r>
          </w:p>
          <w:p w:rsidR="0091430A" w:rsidRPr="0091430A" w:rsidRDefault="0091430A" w:rsidP="00AC4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430A">
              <w:rPr>
                <w:rFonts w:ascii="Times New Roman" w:hAnsi="Times New Roman"/>
                <w:b/>
                <w:sz w:val="22"/>
                <w:szCs w:val="22"/>
              </w:rPr>
              <w:t>/ 6-3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5"/>
      <w:bookmarkStart w:id="10" w:name="_Toc5868828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A50A72" w:rsidRPr="00955F6F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955F6F">
        <w:rPr>
          <w:rFonts w:ascii="Times New Roman" w:hAnsi="Times New Roman"/>
          <w:sz w:val="22"/>
          <w:szCs w:val="22"/>
        </w:rPr>
        <w:t xml:space="preserve"> 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9"/>
      <w:bookmarkEnd w:id="10"/>
    </w:p>
    <w:p w:rsidR="00135905" w:rsidRPr="00955F6F" w:rsidRDefault="0013590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9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976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254E1D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254E1D" w:rsidRPr="00955F6F" w:rsidRDefault="00254E1D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254E1D" w:rsidRPr="006A1046" w:rsidRDefault="00254E1D" w:rsidP="002606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>Подготовка истории болезни</w:t>
            </w:r>
          </w:p>
        </w:tc>
      </w:tr>
      <w:tr w:rsidR="00254E1D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254E1D" w:rsidRPr="00955F6F" w:rsidRDefault="00254E1D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254E1D" w:rsidRPr="006A1046" w:rsidRDefault="00254E1D" w:rsidP="002606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>Самостоятельное изучение отдельных тем дисциплины, работа с литературой</w:t>
            </w:r>
          </w:p>
        </w:tc>
      </w:tr>
      <w:tr w:rsidR="00254E1D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254E1D" w:rsidRPr="00955F6F" w:rsidRDefault="00254E1D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254E1D" w:rsidRPr="006A1046" w:rsidRDefault="00254E1D" w:rsidP="002606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>Работа с электронными образовательными ресурсами</w:t>
            </w:r>
          </w:p>
        </w:tc>
      </w:tr>
      <w:tr w:rsidR="00254E1D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254E1D" w:rsidRPr="00955F6F" w:rsidRDefault="00254E1D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254E1D" w:rsidRPr="006A1046" w:rsidRDefault="00254E1D" w:rsidP="002606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>Работа с практикумом по эпидемиологии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1" w:name="_Toc5868829"/>
      <w:r w:rsidRPr="00955F6F">
        <w:rPr>
          <w:sz w:val="22"/>
          <w:szCs w:val="22"/>
        </w:rPr>
        <w:t>Задания на самостоятельную работу</w:t>
      </w:r>
      <w:bookmarkEnd w:id="11"/>
    </w:p>
    <w:p w:rsidR="00804D78" w:rsidRPr="00955F6F" w:rsidRDefault="004E6A5F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2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955F6F" w:rsidRDefault="005033CB" w:rsidP="002404C5">
      <w:pPr>
        <w:pStyle w:val="30"/>
        <w:spacing w:before="120"/>
        <w:ind w:left="0" w:firstLine="0"/>
        <w:rPr>
          <w:sz w:val="22"/>
          <w:szCs w:val="22"/>
        </w:rPr>
      </w:pPr>
      <w:bookmarkStart w:id="13" w:name="_Toc5868830"/>
      <w:r w:rsidRPr="00955F6F">
        <w:rPr>
          <w:sz w:val="22"/>
          <w:szCs w:val="22"/>
        </w:rPr>
        <w:t>Задания на самостоятельную работу по разделу 1</w:t>
      </w:r>
      <w:bookmarkEnd w:id="13"/>
      <w:r w:rsidR="002404C5" w:rsidRPr="002404C5">
        <w:t xml:space="preserve"> </w:t>
      </w:r>
      <w:r w:rsidR="002404C5" w:rsidRPr="002404C5">
        <w:rPr>
          <w:sz w:val="22"/>
          <w:szCs w:val="22"/>
        </w:rPr>
        <w:t>Современное состояние проблемы инфекционных болезней и особенности организации медицинской помощи инфекционным больным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316873" w:rsidRPr="00955F6F" w:rsidTr="00316873">
        <w:tc>
          <w:tcPr>
            <w:tcW w:w="1960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rFonts w:eastAsia="Times New Roman"/>
                <w:sz w:val="22"/>
                <w:szCs w:val="22"/>
              </w:rPr>
              <w:t xml:space="preserve"> </w:t>
            </w:r>
            <w:r w:rsidR="00E71863" w:rsidRPr="00E71863">
              <w:rPr>
                <w:rFonts w:eastAsia="Times New Roman"/>
                <w:sz w:val="22"/>
                <w:szCs w:val="22"/>
              </w:rPr>
              <w:t>Подготовка истории болезни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 </w:t>
            </w:r>
            <w:r w:rsidRPr="00980D91">
              <w:rPr>
                <w:sz w:val="22"/>
                <w:szCs w:val="22"/>
              </w:rPr>
              <w:t>Работа с учебно-методической литературой</w:t>
            </w:r>
            <w:r w:rsidRPr="002C35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подготовки истории болезни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E7186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</w:t>
            </w:r>
            <w:r w:rsidR="00E71863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Подготовка конспектов.</w:t>
            </w:r>
            <w:r>
              <w:rPr>
                <w:sz w:val="22"/>
                <w:szCs w:val="22"/>
              </w:rPr>
              <w:t xml:space="preserve"> </w:t>
            </w:r>
          </w:p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истории болезни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Контрольные задания, защита истории болезни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и дополнительная литература,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5033CB" w:rsidRPr="00955F6F" w:rsidRDefault="005033CB" w:rsidP="002404C5">
      <w:pPr>
        <w:pStyle w:val="30"/>
        <w:spacing w:before="120"/>
        <w:ind w:left="0" w:firstLine="0"/>
      </w:pPr>
      <w:bookmarkStart w:id="14" w:name="_Toc5868831"/>
      <w:r w:rsidRPr="00955F6F">
        <w:t>Задания на самостоятельную работу по разделу 2</w:t>
      </w:r>
      <w:bookmarkEnd w:id="14"/>
      <w:r w:rsidR="002404C5" w:rsidRPr="002404C5">
        <w:t xml:space="preserve"> </w:t>
      </w:r>
      <w:r w:rsidR="002404C5" w:rsidRPr="002404C5">
        <w:rPr>
          <w:sz w:val="22"/>
          <w:szCs w:val="22"/>
        </w:rPr>
        <w:t xml:space="preserve">Инфекционные болезни  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316873" w:rsidRPr="00955F6F" w:rsidTr="00316873">
        <w:tc>
          <w:tcPr>
            <w:tcW w:w="1960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2C3523" w:rsidRDefault="00E7186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E71863">
              <w:rPr>
                <w:rFonts w:eastAsia="Times New Roman"/>
                <w:sz w:val="22"/>
                <w:szCs w:val="22"/>
              </w:rPr>
              <w:t>Изучение факторов, влияющих на инфекционную заболев</w:t>
            </w:r>
            <w:r w:rsidR="00E3301A">
              <w:rPr>
                <w:rFonts w:eastAsia="Times New Roman"/>
                <w:sz w:val="22"/>
                <w:szCs w:val="22"/>
              </w:rPr>
              <w:t>аемость. Изучение бактериальных</w:t>
            </w:r>
            <w:r w:rsidRPr="00E71863">
              <w:rPr>
                <w:rFonts w:eastAsia="Times New Roman"/>
                <w:sz w:val="22"/>
                <w:szCs w:val="22"/>
              </w:rPr>
              <w:t xml:space="preserve"> и вирусных инфекций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 </w:t>
            </w:r>
            <w:r w:rsidRPr="006A1046">
              <w:t xml:space="preserve">Работа с </w:t>
            </w:r>
            <w:r>
              <w:t xml:space="preserve">учебно-методической </w:t>
            </w:r>
            <w:r w:rsidRPr="006A1046">
              <w:t>литературой</w:t>
            </w:r>
            <w:r w:rsidRPr="002C352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E7186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</w:t>
            </w:r>
            <w:r w:rsidR="00E71863">
              <w:rPr>
                <w:rFonts w:ascii="Times New Roman" w:hAnsi="Times New Roman"/>
                <w:sz w:val="22"/>
                <w:szCs w:val="22"/>
              </w:rPr>
              <w:t>5</w:t>
            </w:r>
            <w:r w:rsidRPr="00654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lastRenderedPageBreak/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Подготовка конспектов.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Контрольные задания, тестирование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и дополнительная литература,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5033CB" w:rsidRPr="00955F6F" w:rsidRDefault="005033CB" w:rsidP="00E71863">
      <w:pPr>
        <w:pStyle w:val="30"/>
        <w:spacing w:before="120"/>
        <w:ind w:left="0" w:firstLine="0"/>
      </w:pPr>
      <w:bookmarkStart w:id="15" w:name="_Toc5868832"/>
      <w:r w:rsidRPr="00955F6F">
        <w:t>Задания на самостоятельную работу по разделу 3</w:t>
      </w:r>
      <w:bookmarkEnd w:id="15"/>
      <w:r w:rsidR="00E71863" w:rsidRPr="00E71863">
        <w:t xml:space="preserve"> </w:t>
      </w:r>
      <w:r w:rsidR="00E71863" w:rsidRPr="00E71863">
        <w:rPr>
          <w:sz w:val="22"/>
          <w:szCs w:val="22"/>
        </w:rPr>
        <w:t>Эпидемиология.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316873" w:rsidRPr="00955F6F" w:rsidTr="00316873">
        <w:tc>
          <w:tcPr>
            <w:tcW w:w="1960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2C3523" w:rsidRDefault="00E7186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Изучение принципов планирования</w:t>
            </w:r>
            <w:r w:rsidRPr="00E71863">
              <w:rPr>
                <w:rFonts w:eastAsia="Times New Roman"/>
                <w:sz w:val="22"/>
                <w:szCs w:val="22"/>
              </w:rPr>
              <w:t xml:space="preserve"> профилактических и первичных противоэпидемических мероприятий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 </w:t>
            </w:r>
            <w:r w:rsidRPr="006A1046">
              <w:t xml:space="preserve">Работа с </w:t>
            </w:r>
            <w:r>
              <w:t xml:space="preserve">учебно-методической </w:t>
            </w:r>
            <w:r w:rsidRPr="006A1046">
              <w:t>литературой</w:t>
            </w:r>
            <w:r w:rsidRPr="002C352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E71863" w:rsidP="00E7186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316873" w:rsidRPr="006549D6">
              <w:rPr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16873">
              <w:rPr>
                <w:rFonts w:ascii="Times New Roman" w:hAnsi="Times New Roman"/>
                <w:sz w:val="22"/>
                <w:szCs w:val="22"/>
              </w:rPr>
              <w:t xml:space="preserve"> ОПК-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31687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Подготовка конспектов.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Контрольные задания, тестирование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16873" w:rsidRPr="00955F6F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2C3523" w:rsidRDefault="00316873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и дополнительная литература,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16873" w:rsidRPr="00955F6F" w:rsidRDefault="0031687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C14D2" w:rsidRDefault="003C14D2" w:rsidP="003C14D2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16" w:name="_Toc5868834"/>
      <w:bookmarkEnd w:id="12"/>
    </w:p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r w:rsidRPr="00955F6F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16"/>
    </w:p>
    <w:p w:rsidR="00FE7B96" w:rsidRPr="00955F6F" w:rsidRDefault="00612E21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713EB5" w:rsidRPr="00955F6F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Pr="00955F6F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955F6F" w:rsidRDefault="00E076BA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10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136AAA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CB071E" w:rsidRPr="00955F6F" w:rsidTr="00D2283D">
        <w:trPr>
          <w:trHeight w:val="20"/>
        </w:trPr>
        <w:tc>
          <w:tcPr>
            <w:tcW w:w="274" w:type="pct"/>
            <w:vAlign w:val="center"/>
          </w:tcPr>
          <w:p w:rsidR="00CB071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955F6F" w:rsidRDefault="00713EB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7D5A">
              <w:rPr>
                <w:rFonts w:ascii="Times New Roman" w:hAnsi="Times New Roman"/>
                <w:color w:val="000000"/>
              </w:rPr>
              <w:t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A7D5A">
              <w:rPr>
                <w:rFonts w:ascii="Times New Roman" w:hAnsi="Times New Roman"/>
                <w:color w:val="000000"/>
              </w:rPr>
              <w:t>Стафилококковые инфекции [Электронный ресурс] / Ю.Я. Венгеров - М. : ГЭОТАР-Медиа, 201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136AA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AAA">
              <w:rPr>
                <w:rFonts w:ascii="Times New Roman" w:hAnsi="Times New Roman"/>
              </w:rPr>
              <w:t>Эпидемиология инфекционных болезней: учебное пособие/ Н.Д.Ющук.-М.:ГЭОТАР-Медиа, 2014.</w:t>
            </w:r>
          </w:p>
        </w:tc>
      </w:tr>
      <w:tr w:rsidR="00E325FD" w:rsidRPr="00955F6F" w:rsidTr="00D2283D">
        <w:trPr>
          <w:trHeight w:val="20"/>
        </w:trPr>
        <w:tc>
          <w:tcPr>
            <w:tcW w:w="274" w:type="pct"/>
          </w:tcPr>
          <w:p w:rsidR="00E325FD" w:rsidRPr="00955F6F" w:rsidRDefault="00E325FD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325FD" w:rsidRPr="00136AAA" w:rsidRDefault="00E325FD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AAA">
              <w:rPr>
                <w:rFonts w:ascii="Times New Roman" w:hAnsi="Times New Roman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Режим доступа: </w:t>
            </w:r>
            <w:hyperlink r:id="rId12" w:history="1">
              <w:r w:rsidRPr="00136AAA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Pr="00136AAA">
                <w:rPr>
                  <w:rStyle w:val="aa"/>
                  <w:rFonts w:ascii="Times New Roman" w:hAnsi="Times New Roman"/>
                </w:rPr>
                <w:t>://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Pr="00136AAA">
                <w:rPr>
                  <w:rStyle w:val="aa"/>
                  <w:rFonts w:ascii="Times New Roman" w:hAnsi="Times New Roman"/>
                </w:rPr>
                <w:t>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studentlibrary</w:t>
              </w:r>
              <w:r w:rsidRPr="00136AAA">
                <w:rPr>
                  <w:rStyle w:val="aa"/>
                  <w:rFonts w:ascii="Times New Roman" w:hAnsi="Times New Roman"/>
                </w:rPr>
                <w:t>.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Pr="00136AAA">
                <w:rPr>
                  <w:rStyle w:val="aa"/>
                  <w:rFonts w:ascii="Times New Roman" w:hAnsi="Times New Roman"/>
                </w:rPr>
                <w:t>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book</w:t>
              </w:r>
              <w:r w:rsidRPr="00136AAA">
                <w:rPr>
                  <w:rStyle w:val="aa"/>
                  <w:rFonts w:ascii="Times New Roman" w:hAnsi="Times New Roman"/>
                </w:rPr>
                <w:t>./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ISBN</w:t>
              </w:r>
            </w:hyperlink>
            <w:r w:rsidRPr="00136AAA">
              <w:rPr>
                <w:rFonts w:ascii="Times New Roman" w:hAnsi="Times New Roman"/>
              </w:rPr>
              <w:t xml:space="preserve"> 9785970437766  </w:t>
            </w:r>
            <w:r w:rsidRPr="00136AAA">
              <w:rPr>
                <w:rFonts w:ascii="Times New Roman" w:hAnsi="Times New Roman"/>
                <w:lang w:val="en-US"/>
              </w:rPr>
              <w:t>html</w:t>
            </w:r>
          </w:p>
        </w:tc>
      </w:tr>
      <w:tr w:rsidR="00A7486E" w:rsidRPr="00955F6F" w:rsidTr="00692129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A7486E" w:rsidRPr="00136AAA" w:rsidRDefault="00A7486E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136AAA">
              <w:rPr>
                <w:sz w:val="22"/>
                <w:szCs w:val="22"/>
              </w:rPr>
              <w:t>Н.Д. Ющук, Ю.В. Мартынов, Е.В. Кухтевич, В.Н. Колесова, Е.Г. Белова, А.А. Голиусов. Эпидемиология. Учебное пособие для студентов стоматологического факультета, зубных техников и гигиенистов стоматологических. - М.: МГМСУ, 2009. - 64 с.</w:t>
            </w:r>
          </w:p>
        </w:tc>
      </w:tr>
      <w:tr w:rsidR="00A7486E" w:rsidRPr="00955F6F" w:rsidTr="00692129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A7486E" w:rsidRPr="00136AAA" w:rsidRDefault="00A7486E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color w:val="333333"/>
                <w:sz w:val="22"/>
                <w:szCs w:val="22"/>
              </w:rPr>
            </w:pPr>
            <w:r w:rsidRPr="00136AAA">
              <w:rPr>
                <w:sz w:val="22"/>
                <w:szCs w:val="22"/>
              </w:rPr>
              <w:t>Н.Д. Ющук, Ю.В. Мартынов, Е.В. Кухтевич, Ю.Ю. Гришина, С.А. Михнева Эпидемиология. Руководство для самоподготовки к практическим занятиям для студентов стоматологического факультета. - М.: МГМСУ, 2015. -127 с.: ил.</w:t>
            </w:r>
          </w:p>
        </w:tc>
      </w:tr>
      <w:tr w:rsidR="00E325FD" w:rsidRPr="00955F6F" w:rsidTr="00692129">
        <w:trPr>
          <w:trHeight w:val="20"/>
        </w:trPr>
        <w:tc>
          <w:tcPr>
            <w:tcW w:w="274" w:type="pct"/>
          </w:tcPr>
          <w:p w:rsidR="00E325FD" w:rsidRPr="00955F6F" w:rsidRDefault="00E325FD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E325FD" w:rsidRPr="00136AAA" w:rsidRDefault="00E325FD" w:rsidP="00692129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  <w:rPr>
                <w:sz w:val="22"/>
                <w:szCs w:val="22"/>
              </w:rPr>
            </w:pPr>
            <w:r w:rsidRPr="00136AAA">
              <w:t>Н.Д. Ющук, Ю.В. Мартынов, Е.В. Кухтевич, Ю.Ю. Гришина, С.А. Михнева Эпидемиология. Практикум для студентов стоматологического факультета.- М.: МГМСУ, 2009. - 41 с.</w:t>
            </w:r>
          </w:p>
        </w:tc>
      </w:tr>
      <w:tr w:rsidR="00E325FD" w:rsidRPr="00955F6F" w:rsidTr="00692129">
        <w:trPr>
          <w:trHeight w:val="20"/>
        </w:trPr>
        <w:tc>
          <w:tcPr>
            <w:tcW w:w="274" w:type="pct"/>
          </w:tcPr>
          <w:p w:rsidR="00E325FD" w:rsidRPr="00955F6F" w:rsidRDefault="00E325FD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E325FD" w:rsidRPr="00136AAA" w:rsidRDefault="00136AAA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Ющук Н.Д.  </w:t>
            </w:r>
            <w:r w:rsidR="00E325FD" w:rsidRPr="00136AAA">
              <w:rPr>
                <w:color w:val="000000"/>
                <w:sz w:val="22"/>
                <w:szCs w:val="22"/>
              </w:rPr>
              <w:t>Заразные болезни человека: справочник: Учебное пособие /Н.Д. Ющук, Ю.Я. Венгеров, С.С. Кряжева.- М.: Медицина, 2009.- 261 с.</w:t>
            </w:r>
          </w:p>
        </w:tc>
      </w:tr>
      <w:tr w:rsidR="00E325FD" w:rsidRPr="00955F6F" w:rsidTr="00692129">
        <w:trPr>
          <w:trHeight w:val="20"/>
        </w:trPr>
        <w:tc>
          <w:tcPr>
            <w:tcW w:w="274" w:type="pct"/>
          </w:tcPr>
          <w:p w:rsidR="00E325FD" w:rsidRPr="00955F6F" w:rsidRDefault="00E325FD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E325FD" w:rsidRPr="00136AAA" w:rsidRDefault="00E325FD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t>Климова Е.А., БЕШЕНСТВО 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Столбняк [Электронный ресурс] / П.Г. Филиппов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Клинические методы обследования при инфекциях [Электронный ресурс] / О.Л. Огиенко - М. 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Эпидемический паротит [Электронный ресурс] / А.В. Сундуков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Антибактериальные препараты при лечении инфекционных болезней [Электронный ресурс] / Е.А. Климова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Аденовирусная инфекция [Электронный ресурс] / М.Г. Кулагина, Н.Д. Ющук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Дифтерия [Электронный ресурс] / П.Г. Филиппов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Герпесвирусные инфекции [Электронный ресурс] / Н.Д. Ющук, Т.К. Кускова, М.Г. Кулагина, Ю.Я. Венгеров, Я.М. Ерёмушкина, Е.Г. Белова, В.И. Шахгильдян - М.: ГЭОТАР-Медиа, 2011.</w:t>
            </w:r>
          </w:p>
        </w:tc>
      </w:tr>
      <w:tr w:rsidR="00A7486E" w:rsidRPr="00955F6F" w:rsidTr="00D2283D">
        <w:trPr>
          <w:trHeight w:val="20"/>
        </w:trPr>
        <w:tc>
          <w:tcPr>
            <w:tcW w:w="274" w:type="pct"/>
          </w:tcPr>
          <w:p w:rsidR="00A7486E" w:rsidRPr="00955F6F" w:rsidRDefault="00A7486E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7486E" w:rsidRPr="005A7D5A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D5A">
              <w:rPr>
                <w:rFonts w:ascii="Times New Roman" w:hAnsi="Times New Roman"/>
                <w:color w:val="000000"/>
              </w:rPr>
              <w:t>Грипп [Электронный ресурс] / Н.Д. Ющук, М.Г. Кулагина - М.: ГЭОТАР-Медиа, 2011.</w:t>
            </w:r>
          </w:p>
        </w:tc>
      </w:tr>
    </w:tbl>
    <w:p w:rsidR="00FF1683" w:rsidRPr="00955F6F" w:rsidRDefault="00FF1683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7" w:name="_Toc5868835"/>
      <w:bookmarkStart w:id="18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17"/>
    </w:p>
    <w:p w:rsidR="00150956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955F6F">
        <w:rPr>
          <w:sz w:val="22"/>
          <w:szCs w:val="22"/>
        </w:rPr>
        <w:t>, ведущим занятия семинарского типа</w:t>
      </w:r>
      <w:r w:rsidRPr="00955F6F">
        <w:rPr>
          <w:sz w:val="22"/>
          <w:szCs w:val="22"/>
        </w:rPr>
        <w:t xml:space="preserve">. </w:t>
      </w:r>
    </w:p>
    <w:p w:rsidR="00FF1683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Оценка самостоятельной работы учитывается при</w:t>
      </w:r>
      <w:r w:rsidR="00FA2F3C" w:rsidRPr="00955F6F">
        <w:rPr>
          <w:sz w:val="22"/>
          <w:szCs w:val="22"/>
        </w:rPr>
        <w:t xml:space="preserve"> промежуточной</w:t>
      </w:r>
      <w:r w:rsidRPr="00955F6F">
        <w:rPr>
          <w:sz w:val="22"/>
          <w:szCs w:val="22"/>
        </w:rPr>
        <w:t xml:space="preserve"> аттестации </w:t>
      </w:r>
      <w:r w:rsidR="00150956" w:rsidRPr="00955F6F">
        <w:rPr>
          <w:sz w:val="22"/>
          <w:szCs w:val="22"/>
        </w:rPr>
        <w:t xml:space="preserve">обучающихся </w:t>
      </w:r>
      <w:r w:rsidRPr="00955F6F">
        <w:rPr>
          <w:sz w:val="22"/>
          <w:szCs w:val="22"/>
        </w:rPr>
        <w:t>по дисциплине</w:t>
      </w:r>
      <w:r w:rsidR="00FA2F3C" w:rsidRPr="00955F6F">
        <w:rPr>
          <w:sz w:val="22"/>
          <w:szCs w:val="22"/>
        </w:rPr>
        <w:t xml:space="preserve"> (модулю)</w:t>
      </w:r>
      <w:r w:rsidRPr="00955F6F">
        <w:rPr>
          <w:sz w:val="22"/>
          <w:szCs w:val="22"/>
        </w:rPr>
        <w:t xml:space="preserve"> в период </w:t>
      </w:r>
      <w:r w:rsidR="00DA63C2">
        <w:rPr>
          <w:sz w:val="22"/>
          <w:szCs w:val="22"/>
        </w:rPr>
        <w:t>промежуточной аттестации</w:t>
      </w:r>
      <w:r w:rsidRPr="00955F6F">
        <w:rPr>
          <w:sz w:val="22"/>
          <w:szCs w:val="22"/>
        </w:rPr>
        <w:t>.</w:t>
      </w:r>
    </w:p>
    <w:p w:rsidR="00FA2F3C" w:rsidRPr="00955F6F" w:rsidRDefault="00FA2F3C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11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209"/>
        <w:gridCol w:w="6903"/>
      </w:tblGrid>
      <w:tr w:rsidR="00150956" w:rsidRPr="00955F6F" w:rsidTr="00A7486E">
        <w:trPr>
          <w:trHeight w:val="20"/>
        </w:trPr>
        <w:tc>
          <w:tcPr>
            <w:tcW w:w="769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37" w:type="pct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594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A7486E" w:rsidRPr="00955F6F" w:rsidTr="00A7486E">
        <w:trPr>
          <w:trHeight w:val="20"/>
        </w:trPr>
        <w:tc>
          <w:tcPr>
            <w:tcW w:w="769" w:type="pct"/>
            <w:shd w:val="clear" w:color="auto" w:fill="auto"/>
          </w:tcPr>
          <w:p w:rsidR="00A7486E" w:rsidRPr="002C3523" w:rsidRDefault="00A7486E" w:rsidP="00692129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Защита истории болезни</w:t>
            </w:r>
          </w:p>
        </w:tc>
        <w:tc>
          <w:tcPr>
            <w:tcW w:w="637" w:type="pct"/>
          </w:tcPr>
          <w:p w:rsidR="00A7486E" w:rsidRPr="002C3523" w:rsidRDefault="00A7486E" w:rsidP="006921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3523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94" w:type="pct"/>
            <w:shd w:val="clear" w:color="auto" w:fill="auto"/>
          </w:tcPr>
          <w:p w:rsidR="00A7486E" w:rsidRPr="00C0470A" w:rsidRDefault="00A7486E" w:rsidP="00136A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C3523">
              <w:rPr>
                <w:color w:val="000000"/>
              </w:rPr>
              <w:t xml:space="preserve">«Зачтено» </w:t>
            </w:r>
            <w:r>
              <w:rPr>
                <w:color w:val="000000"/>
                <w:sz w:val="22"/>
                <w:szCs w:val="22"/>
              </w:rPr>
              <w:t>Оформление и представление истории болезни</w:t>
            </w:r>
            <w:r w:rsidRPr="00F610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ыполнено </w:t>
            </w:r>
            <w:r w:rsidRPr="00F610BC">
              <w:rPr>
                <w:color w:val="000000"/>
                <w:sz w:val="22"/>
                <w:szCs w:val="22"/>
              </w:rPr>
              <w:t>в соответствии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10BC">
              <w:rPr>
                <w:color w:val="000000"/>
                <w:sz w:val="22"/>
                <w:szCs w:val="22"/>
              </w:rPr>
              <w:t>заданными преподавателем требованиями, предъявляемыми к подобного рода материалам.</w:t>
            </w:r>
          </w:p>
          <w:p w:rsidR="00A7486E" w:rsidRDefault="00A7486E" w:rsidP="0013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Присутствует самостоятельность выполнения работы, глубина проработки материала, использование рекомендованной и справочной литературы. В изложении материала есть логичность, грамотность и последовательность изложения.</w:t>
            </w:r>
          </w:p>
          <w:p w:rsidR="00A7486E" w:rsidRPr="00C0470A" w:rsidRDefault="00A7486E" w:rsidP="00136A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«Не зачтено» История болезни </w:t>
            </w:r>
            <w:r w:rsidRPr="002C3523">
              <w:rPr>
                <w:color w:val="000000"/>
              </w:rPr>
              <w:t xml:space="preserve">не соответствует </w:t>
            </w:r>
            <w:r w:rsidRPr="00F610BC">
              <w:rPr>
                <w:color w:val="000000"/>
                <w:sz w:val="22"/>
                <w:szCs w:val="22"/>
              </w:rPr>
              <w:t>требованиями, предъявляемыми к подобного рода материалам.</w:t>
            </w:r>
          </w:p>
          <w:p w:rsidR="00A7486E" w:rsidRPr="002C3523" w:rsidRDefault="00A7486E" w:rsidP="0013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 xml:space="preserve">Отсутствует логичность, грамотность и последовательность изложения. </w:t>
            </w:r>
          </w:p>
        </w:tc>
      </w:tr>
      <w:tr w:rsidR="00A7486E" w:rsidRPr="00955F6F" w:rsidTr="00A7486E">
        <w:trPr>
          <w:trHeight w:val="20"/>
        </w:trPr>
        <w:tc>
          <w:tcPr>
            <w:tcW w:w="769" w:type="pct"/>
            <w:shd w:val="clear" w:color="auto" w:fill="auto"/>
          </w:tcPr>
          <w:p w:rsidR="00A7486E" w:rsidRPr="002C3523" w:rsidRDefault="00A7486E" w:rsidP="00692129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37" w:type="pct"/>
          </w:tcPr>
          <w:p w:rsidR="00A7486E" w:rsidRPr="002C3523" w:rsidRDefault="00A7486E" w:rsidP="006921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3523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94" w:type="pct"/>
            <w:shd w:val="clear" w:color="auto" w:fill="auto"/>
          </w:tcPr>
          <w:p w:rsidR="00A7486E" w:rsidRPr="002C3523" w:rsidRDefault="00A7486E" w:rsidP="0013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«Зачтено» Уровень освоения учебного материала позволяет обучающемуся давать верные ответы на 50% и более заданий в т</w:t>
            </w:r>
            <w:r>
              <w:rPr>
                <w:rFonts w:ascii="Times New Roman" w:hAnsi="Times New Roman"/>
                <w:color w:val="000000"/>
              </w:rPr>
              <w:t>естовой форме</w:t>
            </w:r>
            <w:r w:rsidRPr="002C3523">
              <w:rPr>
                <w:rFonts w:ascii="Times New Roman" w:hAnsi="Times New Roman"/>
                <w:color w:val="000000"/>
              </w:rPr>
              <w:t>.</w:t>
            </w:r>
          </w:p>
          <w:p w:rsidR="00A7486E" w:rsidRPr="002C3523" w:rsidRDefault="00A7486E" w:rsidP="0013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 xml:space="preserve">«Не зачтено» более 50% </w:t>
            </w:r>
            <w:r>
              <w:rPr>
                <w:rFonts w:ascii="Times New Roman" w:hAnsi="Times New Roman"/>
                <w:color w:val="000000"/>
              </w:rPr>
              <w:t xml:space="preserve">решения заданий в тестовой форме </w:t>
            </w:r>
            <w:r w:rsidRPr="002C3523">
              <w:rPr>
                <w:rFonts w:ascii="Times New Roman" w:hAnsi="Times New Roman"/>
                <w:color w:val="000000"/>
              </w:rPr>
              <w:t>не верн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2C352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7486E" w:rsidRPr="00955F6F" w:rsidTr="00A7486E">
        <w:trPr>
          <w:trHeight w:val="20"/>
        </w:trPr>
        <w:tc>
          <w:tcPr>
            <w:tcW w:w="769" w:type="pct"/>
            <w:shd w:val="clear" w:color="auto" w:fill="auto"/>
          </w:tcPr>
          <w:p w:rsidR="00A7486E" w:rsidRPr="002C3523" w:rsidRDefault="00A7486E" w:rsidP="00692129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</w:tc>
        <w:tc>
          <w:tcPr>
            <w:tcW w:w="637" w:type="pct"/>
          </w:tcPr>
          <w:p w:rsidR="00A7486E" w:rsidRPr="002C3523" w:rsidRDefault="00A7486E" w:rsidP="006921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3523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94" w:type="pct"/>
            <w:shd w:val="clear" w:color="auto" w:fill="auto"/>
          </w:tcPr>
          <w:p w:rsidR="00A7486E" w:rsidRPr="002C3523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«Зачтено» Знание учебного материала; грамотное изложение ответа, без существенных неточностей в ответе; Обоснованность и четкость изложения.</w:t>
            </w:r>
          </w:p>
          <w:p w:rsidR="00A7486E" w:rsidRPr="002C3523" w:rsidRDefault="00A7486E" w:rsidP="0069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«Не зачтено» нет грамотного логичного ответа</w:t>
            </w:r>
            <w:r>
              <w:rPr>
                <w:rFonts w:ascii="Times New Roman" w:hAnsi="Times New Roman"/>
                <w:color w:val="000000"/>
              </w:rPr>
              <w:t>, отсутствие знания учебного материала.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9" w:name="_Toc5868836"/>
      <w:r w:rsidRPr="00955F6F">
        <w:rPr>
          <w:rFonts w:ascii="Times New Roman" w:hAnsi="Times New Roman"/>
          <w:sz w:val="22"/>
          <w:szCs w:val="22"/>
        </w:rPr>
        <w:lastRenderedPageBreak/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18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19"/>
    </w:p>
    <w:p w:rsidR="00726CD3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20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  <w:r w:rsidR="00045792" w:rsidRPr="00955F6F">
        <w:rPr>
          <w:sz w:val="22"/>
          <w:szCs w:val="22"/>
        </w:rPr>
        <w:t xml:space="preserve"> </w:t>
      </w:r>
    </w:p>
    <w:p w:rsidR="008C6D7F" w:rsidRPr="00955F6F" w:rsidRDefault="000D12F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20"/>
      <w:r w:rsidR="00A1541A" w:rsidRPr="00955F6F">
        <w:rPr>
          <w:sz w:val="22"/>
          <w:szCs w:val="22"/>
        </w:rPr>
        <w:t xml:space="preserve"> </w:t>
      </w:r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  <w:r w:rsidR="00045792" w:rsidRPr="00955F6F">
        <w:rPr>
          <w:sz w:val="22"/>
          <w:szCs w:val="22"/>
        </w:rPr>
        <w:t xml:space="preserve"> </w:t>
      </w:r>
    </w:p>
    <w:p w:rsidR="000D12F3" w:rsidRPr="00955F6F" w:rsidRDefault="008C6D7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</w:t>
      </w:r>
      <w:r w:rsidR="006856A1" w:rsidRPr="00955F6F">
        <w:rPr>
          <w:sz w:val="22"/>
          <w:szCs w:val="22"/>
        </w:rPr>
        <w:t xml:space="preserve"> </w:t>
      </w:r>
      <w:r w:rsidR="00A1541A" w:rsidRPr="00955F6F">
        <w:rPr>
          <w:sz w:val="22"/>
          <w:szCs w:val="22"/>
        </w:rPr>
        <w:t>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12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752"/>
        <w:gridCol w:w="2875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A7486E" w:rsidRPr="00955F6F" w:rsidTr="00D2283D">
        <w:trPr>
          <w:trHeight w:val="20"/>
        </w:trPr>
        <w:tc>
          <w:tcPr>
            <w:tcW w:w="3507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493" w:type="pct"/>
          </w:tcPr>
          <w:p w:rsidR="00A7486E" w:rsidRPr="00EE080F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  <w:highlight w:val="yellow"/>
              </w:rPr>
            </w:pPr>
            <w:r w:rsidRPr="00EE0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</w:t>
            </w:r>
          </w:p>
        </w:tc>
      </w:tr>
      <w:tr w:rsidR="00A7486E" w:rsidRPr="00955F6F" w:rsidTr="00D2283D">
        <w:trPr>
          <w:trHeight w:val="20"/>
        </w:trPr>
        <w:tc>
          <w:tcPr>
            <w:tcW w:w="3507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2C3523">
              <w:rPr>
                <w:sz w:val="22"/>
                <w:szCs w:val="22"/>
              </w:rPr>
              <w:t>25</w:t>
            </w:r>
          </w:p>
        </w:tc>
      </w:tr>
      <w:tr w:rsidR="00A7486E" w:rsidRPr="00955F6F" w:rsidTr="00D2283D">
        <w:trPr>
          <w:trHeight w:val="20"/>
        </w:trPr>
        <w:tc>
          <w:tcPr>
            <w:tcW w:w="3507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Контрольные задания</w:t>
            </w:r>
          </w:p>
        </w:tc>
        <w:tc>
          <w:tcPr>
            <w:tcW w:w="1493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3523">
              <w:rPr>
                <w:sz w:val="22"/>
                <w:szCs w:val="22"/>
              </w:rPr>
              <w:t>0</w:t>
            </w:r>
          </w:p>
        </w:tc>
      </w:tr>
      <w:tr w:rsidR="00A7486E" w:rsidRPr="00955F6F" w:rsidTr="00D2283D">
        <w:trPr>
          <w:trHeight w:val="20"/>
        </w:trPr>
        <w:tc>
          <w:tcPr>
            <w:tcW w:w="3507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Перечень заданий для проверки практических умений</w:t>
            </w:r>
          </w:p>
        </w:tc>
        <w:tc>
          <w:tcPr>
            <w:tcW w:w="1493" w:type="pct"/>
          </w:tcPr>
          <w:p w:rsidR="00A7486E" w:rsidRPr="002C3523" w:rsidRDefault="00A7486E" w:rsidP="0069212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D35EA" w:rsidRPr="00955F6F" w:rsidRDefault="008D163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1" w:name="_Toc421786362"/>
      <w:bookmarkStart w:id="22" w:name="_Toc5868837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21"/>
      <w:bookmarkEnd w:id="22"/>
    </w:p>
    <w:p w:rsidR="009177D9" w:rsidRPr="00A7486E" w:rsidRDefault="00B2115A" w:rsidP="009177D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lang w:eastAsia="ru-RU"/>
        </w:rPr>
      </w:pPr>
      <w:r w:rsidRPr="00A7486E">
        <w:rPr>
          <w:rFonts w:ascii="Times New Roman" w:hAnsi="Times New Roman"/>
        </w:rPr>
        <w:t>Порядок проведения промежуточной аттестации:</w:t>
      </w:r>
      <w:r w:rsidR="009177D9" w:rsidRPr="00A7486E">
        <w:rPr>
          <w:rFonts w:ascii="Times New Roman" w:eastAsiaTheme="minorEastAsia" w:hAnsi="Times New Roman"/>
          <w:bCs/>
          <w:lang w:eastAsia="ru-RU"/>
        </w:rPr>
        <w:t xml:space="preserve"> </w:t>
      </w:r>
    </w:p>
    <w:p w:rsidR="00070DF6" w:rsidRPr="00955F6F" w:rsidRDefault="009177D9" w:rsidP="009177D9">
      <w:pPr>
        <w:spacing w:after="0" w:line="240" w:lineRule="auto"/>
        <w:ind w:firstLine="709"/>
        <w:jc w:val="both"/>
      </w:pPr>
      <w:r w:rsidRPr="002C3523">
        <w:rPr>
          <w:rFonts w:ascii="Times New Roman" w:eastAsiaTheme="minorEastAsia" w:hAnsi="Times New Roman"/>
          <w:bCs/>
          <w:lang w:eastAsia="ru-RU"/>
        </w:rPr>
        <w:t>Промежуточная а</w:t>
      </w:r>
      <w:r w:rsidRPr="002C3523">
        <w:rPr>
          <w:rFonts w:ascii="Times New Roman" w:eastAsiaTheme="minorEastAsia" w:hAnsi="Times New Roman"/>
          <w:lang w:eastAsia="ru-RU"/>
        </w:rPr>
        <w:t xml:space="preserve">ттестация по дисциплине проводится в форме зачета. Зачет состоит из трех этапов: тестирования, оценки ответа студента на контрольный вопрос и собеседования по ситуационным задачам, практической подготовки. </w:t>
      </w:r>
    </w:p>
    <w:p w:rsidR="009177D9" w:rsidRPr="002C3523" w:rsidRDefault="00323E33" w:rsidP="009177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ab/>
      </w:r>
      <w:bookmarkStart w:id="23" w:name="_Toc420069333"/>
      <w:bookmarkStart w:id="24" w:name="_Toc5868838"/>
      <w:r w:rsidR="009177D9" w:rsidRPr="002C3523">
        <w:rPr>
          <w:rFonts w:ascii="Times New Roman" w:hAnsi="Times New Roman"/>
          <w:lang w:eastAsia="ru-RU"/>
        </w:rPr>
        <w:t>Проведение тестирования студентов</w:t>
      </w:r>
    </w:p>
    <w:p w:rsidR="009177D9" w:rsidRPr="002C3523" w:rsidRDefault="009177D9" w:rsidP="009177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Оценивание ответа на контрольный вопрос</w:t>
      </w:r>
    </w:p>
    <w:p w:rsidR="009177D9" w:rsidRPr="002C3523" w:rsidRDefault="009177D9" w:rsidP="009177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Собеседование по ситуационным задачам</w:t>
      </w:r>
    </w:p>
    <w:p w:rsidR="006856A1" w:rsidRPr="00955F6F" w:rsidRDefault="009177D9" w:rsidP="009177D9">
      <w:pPr>
        <w:pStyle w:val="a"/>
        <w:numPr>
          <w:ilvl w:val="0"/>
          <w:numId w:val="0"/>
        </w:numPr>
        <w:tabs>
          <w:tab w:val="left" w:pos="1680"/>
        </w:tabs>
        <w:contextualSpacing w:val="0"/>
        <w:rPr>
          <w:sz w:val="22"/>
          <w:szCs w:val="22"/>
        </w:rPr>
      </w:pPr>
      <w:r w:rsidRPr="002C3523">
        <w:rPr>
          <w:rFonts w:eastAsiaTheme="minorEastAsia"/>
          <w:bCs/>
          <w:sz w:val="22"/>
          <w:szCs w:val="22"/>
        </w:rPr>
        <w:t xml:space="preserve">Этапы зачета </w:t>
      </w:r>
      <w:r w:rsidRPr="002C3523">
        <w:rPr>
          <w:rFonts w:eastAsiaTheme="minorEastAsia"/>
          <w:sz w:val="22"/>
          <w:szCs w:val="22"/>
        </w:rPr>
        <w:t>проводятся по окончании изучения дисциплины в семестре</w:t>
      </w:r>
      <w:r w:rsidRPr="00955F6F">
        <w:rPr>
          <w:sz w:val="22"/>
          <w:szCs w:val="22"/>
        </w:rPr>
        <w:t xml:space="preserve"> </w:t>
      </w:r>
      <w:r w:rsidR="006856A1" w:rsidRPr="00955F6F">
        <w:rPr>
          <w:sz w:val="22"/>
          <w:szCs w:val="22"/>
        </w:rPr>
        <w:t>Оценивание обучающегося на тестировании</w:t>
      </w:r>
      <w:bookmarkEnd w:id="23"/>
      <w:bookmarkEnd w:id="24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295"/>
        <w:gridCol w:w="557"/>
        <w:gridCol w:w="2080"/>
        <w:gridCol w:w="831"/>
        <w:gridCol w:w="2874"/>
      </w:tblGrid>
      <w:tr w:rsidR="002E0222" w:rsidRPr="00955F6F" w:rsidTr="00B20627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E0222" w:rsidRPr="00955F6F" w:rsidRDefault="00B20627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Обучающимся</w:t>
            </w:r>
            <w:r w:rsidR="002E0222" w:rsidRPr="00955F6F">
              <w:rPr>
                <w:sz w:val="22"/>
                <w:szCs w:val="22"/>
              </w:rPr>
              <w:t xml:space="preserve"> </w:t>
            </w:r>
            <w:r w:rsidRPr="00955F6F">
              <w:rPr>
                <w:sz w:val="22"/>
                <w:szCs w:val="22"/>
              </w:rPr>
              <w:t>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177D9" w:rsidP="00955F6F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2E0222" w:rsidRPr="00955F6F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177D9" w:rsidP="00955F6F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2" w:type="pct"/>
            <w:shd w:val="clear" w:color="auto" w:fill="auto"/>
            <w:vAlign w:val="bottom"/>
          </w:tcPr>
          <w:p w:rsidR="002E0222" w:rsidRPr="00955F6F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13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5039"/>
      </w:tblGrid>
      <w:tr w:rsidR="006856A1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6856A1" w:rsidRPr="00955F6F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856A1" w:rsidRPr="00955F6F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9177D9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90-100</w:t>
            </w:r>
          </w:p>
        </w:tc>
      </w:tr>
      <w:tr w:rsidR="009177D9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80-89</w:t>
            </w:r>
          </w:p>
        </w:tc>
      </w:tr>
      <w:tr w:rsidR="009177D9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70-79</w:t>
            </w:r>
          </w:p>
        </w:tc>
      </w:tr>
      <w:tr w:rsidR="009177D9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</w:t>
            </w:r>
            <w:r w:rsidRPr="002C3523">
              <w:rPr>
                <w:sz w:val="22"/>
                <w:szCs w:val="22"/>
              </w:rPr>
              <w:t xml:space="preserve"> и менее</w:t>
            </w:r>
          </w:p>
        </w:tc>
      </w:tr>
    </w:tbl>
    <w:p w:rsidR="006856A1" w:rsidRPr="00955F6F" w:rsidRDefault="006856A1" w:rsidP="00955F6F">
      <w:pPr>
        <w:pStyle w:val="30"/>
        <w:spacing w:before="0" w:after="0"/>
        <w:ind w:left="0" w:firstLine="0"/>
        <w:rPr>
          <w:sz w:val="22"/>
          <w:szCs w:val="22"/>
        </w:rPr>
      </w:pPr>
      <w:bookmarkStart w:id="25" w:name="_Toc420069334"/>
      <w:bookmarkStart w:id="26" w:name="_Toc5868839"/>
      <w:r w:rsidRPr="00955F6F">
        <w:rPr>
          <w:sz w:val="22"/>
          <w:szCs w:val="22"/>
        </w:rPr>
        <w:t xml:space="preserve">Оценивание обучающегося на </w:t>
      </w:r>
      <w:bookmarkEnd w:id="25"/>
      <w:r w:rsidRPr="00955F6F">
        <w:rPr>
          <w:sz w:val="22"/>
          <w:szCs w:val="22"/>
        </w:rPr>
        <w:t>собеседовании</w:t>
      </w:r>
      <w:bookmarkEnd w:id="26"/>
    </w:p>
    <w:p w:rsidR="0091574C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B8788A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вопросы, ситуационная задача</w:t>
            </w: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14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3432C" w:rsidRPr="00955F6F" w:rsidTr="00E612A5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D3432C" w:rsidRPr="00955F6F" w:rsidRDefault="00D3432C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D3432C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отлично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хорошо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«Хорошо» выставляется обучающемуся, показавшему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955F6F" w:rsidRDefault="00C90DA1" w:rsidP="00955F6F">
      <w:pPr>
        <w:pStyle w:val="30"/>
        <w:spacing w:before="0" w:after="0"/>
        <w:ind w:left="0" w:firstLine="0"/>
        <w:rPr>
          <w:sz w:val="22"/>
          <w:szCs w:val="22"/>
        </w:rPr>
      </w:pPr>
      <w:bookmarkStart w:id="27" w:name="_Toc5868840"/>
      <w:r w:rsidRPr="00955F6F">
        <w:rPr>
          <w:sz w:val="22"/>
          <w:szCs w:val="22"/>
        </w:rPr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27"/>
    </w:p>
    <w:p w:rsidR="005C6B0F" w:rsidRPr="00955F6F" w:rsidRDefault="005C1AA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Критерии оценки в соответствии с содержанием дисциплины (модуля) и практического умения выставляются с учетом: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B8788A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мануальных заданий</w:t>
            </w:r>
          </w:p>
        </w:tc>
      </w:tr>
    </w:tbl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15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624C6" w:rsidRPr="00955F6F" w:rsidTr="00A253AD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D624C6" w:rsidRPr="00955F6F" w:rsidRDefault="00D624C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D624C6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отлично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spacing w:before="40" w:after="4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«Отлично» выставляется обучающемуся, выполнившему все мануальные задания при осмотре пациента с инфекционной патологией: правильно проведен осмотр кожи, слизистых оболочек, пальпация лимфатических узлов и органов брюшной полости, аускультация органов грудной клетки, правильно описал выявленную патологию.</w:t>
            </w:r>
            <w:r>
              <w:rPr>
                <w:sz w:val="22"/>
                <w:szCs w:val="22"/>
              </w:rPr>
              <w:t xml:space="preserve"> Студент показал умение самостоятельно планировать первичные профилактические и противоэпидемические мероприятия.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хорошо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spacing w:before="40" w:after="4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«Хорошо» выставляется обучающемуся, выполнившему мануальные задания при осмотре пациента с инфекционной патологией, но допустивший неточности при описании выявленной патологии.</w:t>
            </w:r>
            <w:r>
              <w:rPr>
                <w:sz w:val="22"/>
                <w:szCs w:val="22"/>
              </w:rPr>
              <w:t xml:space="preserve"> Студент показал умение планировать первичные профилактические и противоэпидемические меро</w:t>
            </w:r>
            <w:r w:rsidR="00B8788A">
              <w:rPr>
                <w:sz w:val="22"/>
                <w:szCs w:val="22"/>
              </w:rPr>
              <w:t>приятия, но допустил неточности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spacing w:before="40" w:after="4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«Удовлетворительно» выставляется обучающемуся, выполнившему с техническими погрешностями мануальные задания при осмотре пациента с инфекционной патологией и допустивший неточности при описании выявленной патологии.</w:t>
            </w:r>
            <w:r>
              <w:rPr>
                <w:sz w:val="22"/>
                <w:szCs w:val="22"/>
              </w:rPr>
              <w:t xml:space="preserve"> Студент показал умение планировать первичные профилактические и противоэпидемические м</w:t>
            </w:r>
            <w:r w:rsidR="00B8788A">
              <w:rPr>
                <w:sz w:val="22"/>
                <w:szCs w:val="22"/>
              </w:rPr>
              <w:t>ероприятия, но допустил ошибки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136AAA">
            <w:pPr>
              <w:pStyle w:val="aff4"/>
              <w:spacing w:before="40" w:after="4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«Неудовлетворительно» выставляется обучающемуся, выполнившему с большими техническими погрешностями и не полностью мануальные задания при осмотре пациента с инфекционной патологией, не выполнивший описание выявленной патологии, что не позволяет ему применять знания даже по образцу в стандартной ситуации.</w:t>
            </w:r>
            <w:r>
              <w:rPr>
                <w:sz w:val="22"/>
                <w:szCs w:val="22"/>
              </w:rPr>
              <w:t xml:space="preserve"> Студент   не показал умение планировать первичные профилактические и противоэпидемические мероприятия.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8" w:name="_Toc421786363"/>
      <w:bookmarkStart w:id="29" w:name="_Toc5868841"/>
      <w:r w:rsidRPr="00955F6F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28"/>
      <w:r w:rsidR="00FF1683" w:rsidRPr="00955F6F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29"/>
    </w:p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0" w:name="_Toc421786364"/>
      <w:bookmarkStart w:id="31" w:name="_Toc5868842"/>
      <w:r w:rsidRPr="00955F6F">
        <w:rPr>
          <w:sz w:val="22"/>
          <w:szCs w:val="22"/>
        </w:rPr>
        <w:t>Основная литература</w:t>
      </w:r>
      <w:bookmarkEnd w:id="30"/>
      <w:bookmarkEnd w:id="31"/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16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Список основ</w:t>
      </w:r>
      <w:r w:rsidR="00CE6470" w:rsidRPr="00955F6F">
        <w:rPr>
          <w:sz w:val="22"/>
          <w:szCs w:val="22"/>
          <w:vertAlign w:val="subscript"/>
        </w:rPr>
        <w:t>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955F6F" w:rsidTr="00D2283D">
        <w:trPr>
          <w:trHeight w:val="227"/>
        </w:trPr>
        <w:tc>
          <w:tcPr>
            <w:tcW w:w="274" w:type="pct"/>
            <w:vAlign w:val="center"/>
          </w:tcPr>
          <w:p w:rsidR="00642E8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Вирусные болезни: учебное пособие /под ред. Н.Д. Ющука. – М.: ГЭОТАР – Медиа, 2016. – 637 с.: ил.</w:t>
            </w:r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Ющук Н.Д. Лекции по инфекционным болезням: в 2-х томах /Н.Д. Ющук, Ю.Я. Венгеров. – 4-е изд., перераб.и доп. – М.: ГЭОТАР – Медиа.Т.1. – 2016. – 652 с.</w:t>
            </w:r>
            <w:r>
              <w:rPr>
                <w:rFonts w:ascii="Times New Roman" w:hAnsi="Times New Roman"/>
                <w:color w:val="000000"/>
              </w:rPr>
              <w:t>, Т.2. -2016. -591с.</w:t>
            </w:r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Инфекционные болезни: учебник /Под ред. Н.Д. Ющука, Ю.Я. Венгерова.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- 2-е изд., перераб. и доп.-М.: ГЭОТАР - Медиа, 2011.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- 691 с.</w:t>
            </w:r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Бактериальные болезни: Учебное пособие /под ред. Н.Д. Ющука. – М.: ГЭОТАР – Медиа, 2014. – 968 с.</w:t>
            </w:r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8C7196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8C7196">
              <w:rPr>
                <w:rStyle w:val="value14"/>
                <w:rFonts w:ascii="Times New Roman" w:hAnsi="Times New Roman"/>
              </w:rPr>
              <w:t>Вирусн</w:t>
            </w:r>
            <w:r>
              <w:rPr>
                <w:rStyle w:val="value14"/>
                <w:rFonts w:ascii="Times New Roman" w:hAnsi="Times New Roman"/>
              </w:rPr>
              <w:t>ые болезни [Электронный ресурс]</w:t>
            </w:r>
            <w:r w:rsidRPr="008C7196">
              <w:rPr>
                <w:rStyle w:val="value14"/>
                <w:rFonts w:ascii="Times New Roman" w:hAnsi="Times New Roman"/>
              </w:rPr>
              <w:t>: учебное пособ</w:t>
            </w:r>
            <w:r>
              <w:rPr>
                <w:rStyle w:val="value14"/>
                <w:rFonts w:ascii="Times New Roman" w:hAnsi="Times New Roman"/>
              </w:rPr>
              <w:t>ие / под ред. Н. Д. Ющука. - М.</w:t>
            </w:r>
            <w:r w:rsidRPr="008C7196">
              <w:rPr>
                <w:rStyle w:val="value14"/>
                <w:rFonts w:ascii="Times New Roman" w:hAnsi="Times New Roman"/>
              </w:rPr>
              <w:t xml:space="preserve">: ГЭОТАР-Медиа, 2016. - </w:t>
            </w:r>
            <w:hyperlink r:id="rId13" w:history="1">
              <w:r w:rsidRPr="008C7196">
                <w:rPr>
                  <w:rStyle w:val="aa"/>
                  <w:rFonts w:ascii="Times New Roman" w:hAnsi="Times New Roman"/>
                  <w:color w:val="auto"/>
                </w:rPr>
                <w:t>http://www.studmedlib.ru/book/ISBN9785970435847.html</w:t>
              </w:r>
            </w:hyperlink>
          </w:p>
        </w:tc>
      </w:tr>
      <w:tr w:rsidR="009177D9" w:rsidRPr="00955F6F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8C7196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8C7196">
              <w:rPr>
                <w:rStyle w:val="value14"/>
                <w:rFonts w:ascii="Times New Roman" w:hAnsi="Times New Roman"/>
              </w:rPr>
              <w:t>Инфекционн</w:t>
            </w:r>
            <w:r>
              <w:rPr>
                <w:rStyle w:val="value14"/>
                <w:rFonts w:ascii="Times New Roman" w:hAnsi="Times New Roman"/>
              </w:rPr>
              <w:t>ые болезни [Электронный ресурс]</w:t>
            </w:r>
            <w:r w:rsidRPr="008C7196">
              <w:rPr>
                <w:rStyle w:val="value14"/>
                <w:rFonts w:ascii="Times New Roman" w:hAnsi="Times New Roman"/>
              </w:rPr>
              <w:t>: учебник /Аликеева Г. К. и др.; Под ред. Н. Д. Ющука, Ю. Я. Венгерова. -</w:t>
            </w:r>
            <w:r>
              <w:rPr>
                <w:rStyle w:val="value14"/>
                <w:rFonts w:ascii="Times New Roman" w:hAnsi="Times New Roman"/>
              </w:rPr>
              <w:t xml:space="preserve"> 2-е изд., перераб. и доп. - М.</w:t>
            </w:r>
            <w:r w:rsidRPr="008C7196">
              <w:rPr>
                <w:rStyle w:val="value14"/>
                <w:rFonts w:ascii="Times New Roman" w:hAnsi="Times New Roman"/>
              </w:rPr>
              <w:t xml:space="preserve">: ГЭОТАР-Медиа, 2016. - </w:t>
            </w:r>
            <w:hyperlink r:id="rId14" w:history="1">
              <w:r w:rsidRPr="008C7196">
                <w:rPr>
                  <w:rStyle w:val="aa"/>
                  <w:rFonts w:ascii="Times New Roman" w:hAnsi="Times New Roman"/>
                  <w:color w:val="auto"/>
                </w:rPr>
                <w:t>http://www.studmedlib.ru/book/ISBN9785970436219.html</w:t>
              </w:r>
            </w:hyperlink>
          </w:p>
        </w:tc>
      </w:tr>
      <w:tr w:rsidR="009177D9" w:rsidRPr="00136AAA" w:rsidTr="00D2283D">
        <w:trPr>
          <w:trHeight w:val="227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136AAA" w:rsidRDefault="009177D9" w:rsidP="00F1459F">
            <w:pPr>
              <w:spacing w:after="0" w:line="240" w:lineRule="auto"/>
              <w:rPr>
                <w:rFonts w:ascii="Times New Roman" w:hAnsi="Times New Roman"/>
              </w:rPr>
            </w:pPr>
            <w:r w:rsidRPr="00136AAA">
              <w:rPr>
                <w:rFonts w:ascii="Times New Roman" w:hAnsi="Times New Roman"/>
              </w:rPr>
              <w:t>Эпидемиология инфекционных болезней: учебн</w:t>
            </w:r>
            <w:r w:rsidR="00F1459F" w:rsidRPr="00136AAA">
              <w:rPr>
                <w:rFonts w:ascii="Times New Roman" w:hAnsi="Times New Roman"/>
              </w:rPr>
              <w:t>ое</w:t>
            </w:r>
            <w:r w:rsidRPr="00136AAA">
              <w:rPr>
                <w:rFonts w:ascii="Times New Roman" w:hAnsi="Times New Roman"/>
              </w:rPr>
              <w:t xml:space="preserve"> пособие/ Н.Д. Ющук и др.- М.: ГЭОТАР-Медиа, 2014.- 496с.</w:t>
            </w:r>
          </w:p>
        </w:tc>
      </w:tr>
      <w:tr w:rsidR="00E325FD" w:rsidRPr="00136AAA" w:rsidTr="00D2283D">
        <w:trPr>
          <w:trHeight w:val="227"/>
        </w:trPr>
        <w:tc>
          <w:tcPr>
            <w:tcW w:w="274" w:type="pct"/>
          </w:tcPr>
          <w:p w:rsidR="00E325FD" w:rsidRPr="00136AAA" w:rsidRDefault="00E325FD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325FD" w:rsidRPr="00136AAA" w:rsidRDefault="00E325FD" w:rsidP="00F1459F">
            <w:pPr>
              <w:spacing w:after="0" w:line="240" w:lineRule="auto"/>
              <w:rPr>
                <w:rFonts w:ascii="Times New Roman" w:hAnsi="Times New Roman"/>
              </w:rPr>
            </w:pPr>
            <w:r w:rsidRPr="00136AAA">
              <w:rPr>
                <w:rFonts w:ascii="Times New Roman" w:hAnsi="Times New Roman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Режим доступа: </w:t>
            </w:r>
            <w:hyperlink r:id="rId15" w:history="1">
              <w:r w:rsidRPr="00136AAA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Pr="00136AAA">
                <w:rPr>
                  <w:rStyle w:val="aa"/>
                  <w:rFonts w:ascii="Times New Roman" w:hAnsi="Times New Roman"/>
                </w:rPr>
                <w:t>://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Pr="00136AAA">
                <w:rPr>
                  <w:rStyle w:val="aa"/>
                  <w:rFonts w:ascii="Times New Roman" w:hAnsi="Times New Roman"/>
                </w:rPr>
                <w:t>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studentlibrary</w:t>
              </w:r>
              <w:r w:rsidRPr="00136AAA">
                <w:rPr>
                  <w:rStyle w:val="aa"/>
                  <w:rFonts w:ascii="Times New Roman" w:hAnsi="Times New Roman"/>
                </w:rPr>
                <w:t>.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Pr="00136AAA">
                <w:rPr>
                  <w:rStyle w:val="aa"/>
                  <w:rFonts w:ascii="Times New Roman" w:hAnsi="Times New Roman"/>
                </w:rPr>
                <w:t>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book</w:t>
              </w:r>
              <w:r w:rsidRPr="00136AAA">
                <w:rPr>
                  <w:rStyle w:val="aa"/>
                  <w:rFonts w:ascii="Times New Roman" w:hAnsi="Times New Roman"/>
                </w:rPr>
                <w:t>./</w:t>
              </w:r>
              <w:r w:rsidRPr="00136AAA">
                <w:rPr>
                  <w:rStyle w:val="aa"/>
                  <w:rFonts w:ascii="Times New Roman" w:hAnsi="Times New Roman"/>
                  <w:lang w:val="en-US"/>
                </w:rPr>
                <w:t>ISBN</w:t>
              </w:r>
            </w:hyperlink>
            <w:r w:rsidRPr="00136AAA">
              <w:rPr>
                <w:rFonts w:ascii="Times New Roman" w:hAnsi="Times New Roman"/>
              </w:rPr>
              <w:t xml:space="preserve"> 9785970437766  </w:t>
            </w:r>
            <w:r w:rsidRPr="00136AAA">
              <w:rPr>
                <w:rFonts w:ascii="Times New Roman" w:hAnsi="Times New Roman"/>
                <w:lang w:val="en-US"/>
              </w:rPr>
              <w:t>html</w:t>
            </w:r>
          </w:p>
        </w:tc>
      </w:tr>
      <w:tr w:rsidR="00D00A54" w:rsidRPr="00136AAA" w:rsidTr="00B2120E">
        <w:trPr>
          <w:trHeight w:val="227"/>
        </w:trPr>
        <w:tc>
          <w:tcPr>
            <w:tcW w:w="274" w:type="pct"/>
          </w:tcPr>
          <w:p w:rsidR="00D00A54" w:rsidRPr="00136AAA" w:rsidRDefault="00D00A54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D00A54" w:rsidRPr="00136AAA" w:rsidRDefault="00D00A54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t>Н.Д. Ющук, Ю.В. Мартынов, Е.В. Кухтевич, В.Н. Колесова, Е.Г. Белова, А.А. Голиусов. Эпидемиология. Учебное пособие для студентов стоматологического факультета, зубных техников и гигиенистов стоматологических. - М.: МГМСУ, 2009. - 64 с.</w:t>
            </w:r>
          </w:p>
        </w:tc>
      </w:tr>
      <w:tr w:rsidR="00D00A54" w:rsidRPr="00136AAA" w:rsidTr="00B2120E">
        <w:trPr>
          <w:trHeight w:val="227"/>
        </w:trPr>
        <w:tc>
          <w:tcPr>
            <w:tcW w:w="274" w:type="pct"/>
          </w:tcPr>
          <w:p w:rsidR="00D00A54" w:rsidRPr="00136AAA" w:rsidRDefault="00D00A54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D00A54" w:rsidRPr="00136AAA" w:rsidRDefault="00D00A54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t>Н.Д. Ющук, Ю.В. Мартынов, Е.В. Кухтевич, Ю.Ю. Гришина, С.А. Михнева Эпидемиология. Руководство для самоподготовки к практическим занятиям для студентов стоматологического факультета. - М.: МГМСУ, 2015. -127 с.: ил.</w:t>
            </w:r>
          </w:p>
        </w:tc>
      </w:tr>
      <w:tr w:rsidR="00D00A54" w:rsidRPr="00136AAA" w:rsidTr="00B2120E">
        <w:trPr>
          <w:trHeight w:val="227"/>
        </w:trPr>
        <w:tc>
          <w:tcPr>
            <w:tcW w:w="274" w:type="pct"/>
          </w:tcPr>
          <w:p w:rsidR="00D00A54" w:rsidRPr="00136AAA" w:rsidRDefault="00D00A54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D00A54" w:rsidRPr="00136AAA" w:rsidRDefault="00D00A54" w:rsidP="00D00A54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t>Н.Д. Ющук, Ю.В. Мартынов, Е.В. Кухтевич, Ю.Ю. Гришина, С.А. Михнева Эпидемиология. Практикум для студентов стоматологического факультета.- М.: МГМСУ, 2009. - 41 с.</w:t>
            </w:r>
          </w:p>
        </w:tc>
      </w:tr>
    </w:tbl>
    <w:p w:rsidR="000E292A" w:rsidRPr="00136AAA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2" w:name="_Toc421786365"/>
      <w:bookmarkStart w:id="33" w:name="_Toc5868843"/>
      <w:r w:rsidRPr="00136AAA">
        <w:rPr>
          <w:sz w:val="22"/>
          <w:szCs w:val="22"/>
        </w:rPr>
        <w:t>Дополнительная литература</w:t>
      </w:r>
      <w:bookmarkEnd w:id="32"/>
      <w:bookmarkEnd w:id="33"/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17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</w:t>
      </w:r>
      <w:r w:rsidR="00CE6470" w:rsidRPr="00955F6F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955F6F" w:rsidTr="00D2283D">
        <w:trPr>
          <w:trHeight w:val="20"/>
        </w:trPr>
        <w:tc>
          <w:tcPr>
            <w:tcW w:w="274" w:type="pct"/>
            <w:vAlign w:val="center"/>
          </w:tcPr>
          <w:p w:rsidR="00642E8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color w:val="000000"/>
              </w:rPr>
              <w:t>Инфекционные и паразитарные болезни развивающихся стран: Учебник /Под ред. Н.В. Чебышева.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- М.: ГЭОТАР-Медиа, 2008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.- 496 с.: ил.</w:t>
            </w:r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color w:val="000000"/>
              </w:rPr>
              <w:t>Заразные болезни человека: справочник /Н.Д. Ющук, Ю.Я. Венгеров, С.С. Кряжева.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- М.: Медицина, 2009.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523">
              <w:rPr>
                <w:rFonts w:ascii="Times New Roman" w:hAnsi="Times New Roman"/>
                <w:color w:val="000000"/>
              </w:rPr>
              <w:t>- 261 с.</w:t>
            </w:r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color w:val="000000"/>
              </w:rPr>
              <w:t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</w:t>
            </w:r>
          </w:p>
        </w:tc>
      </w:tr>
      <w:tr w:rsidR="009177D9" w:rsidRPr="00955F6F" w:rsidTr="00260683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9177D9" w:rsidRPr="00136AAA" w:rsidRDefault="00136AAA" w:rsidP="00260683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rPr>
                <w:color w:val="000000"/>
                <w:sz w:val="22"/>
                <w:szCs w:val="22"/>
              </w:rPr>
              <w:t xml:space="preserve">Ющук Н.Д.  </w:t>
            </w:r>
            <w:r w:rsidR="00E325FD" w:rsidRPr="00136AAA">
              <w:rPr>
                <w:color w:val="000000"/>
                <w:sz w:val="22"/>
                <w:szCs w:val="22"/>
              </w:rPr>
              <w:t>Заразные болезни человека: справочник: Учебное пособие /Н.Д. Ющук, Ю.Я. Венгеров, С.С. Кряжева.- М.: Медицина, 2009.- 261 с.</w:t>
            </w:r>
          </w:p>
        </w:tc>
      </w:tr>
      <w:tr w:rsidR="009177D9" w:rsidRPr="00955F6F" w:rsidTr="00260683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vAlign w:val="center"/>
          </w:tcPr>
          <w:p w:rsidR="009177D9" w:rsidRPr="00136AAA" w:rsidRDefault="00E325FD" w:rsidP="00260683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136AAA">
              <w:t>Климова Е.А., БЕШЕНСТВО 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8C7196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C7196">
              <w:rPr>
                <w:rStyle w:val="value14"/>
                <w:rFonts w:ascii="Times New Roman" w:hAnsi="Times New Roman"/>
              </w:rPr>
              <w:t xml:space="preserve">Инфекционные болезни у детей [Электронный ресурс] : учебник / Учайкин В.Ф., Шамшева О.В. - М. : ГЭОТАР-Медиа, 2015. - </w:t>
            </w:r>
            <w:hyperlink r:id="rId16" w:history="1">
              <w:r w:rsidRPr="008C7196">
                <w:rPr>
                  <w:rStyle w:val="aa"/>
                  <w:rFonts w:ascii="Times New Roman" w:hAnsi="Times New Roman"/>
                  <w:color w:val="auto"/>
                </w:rPr>
                <w:t>http://www.studmedlib.ru/book/ISBN9785970431658.html</w:t>
              </w:r>
            </w:hyperlink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8C7196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8C7196">
              <w:rPr>
                <w:rFonts w:ascii="Times New Roman" w:hAnsi="Times New Roman"/>
              </w:rPr>
              <w:t>Инфекционные болезни: синдромальная диагностика: учебное пособие: Н.Д. Ющука, Е.А. Климовой. – М.: ГЭОТАР – Медиа, 2017. – 169 с.: ил.</w:t>
            </w:r>
          </w:p>
        </w:tc>
      </w:tr>
      <w:tr w:rsidR="009177D9" w:rsidRPr="00955F6F" w:rsidTr="00D2283D">
        <w:trPr>
          <w:trHeight w:val="20"/>
        </w:trPr>
        <w:tc>
          <w:tcPr>
            <w:tcW w:w="274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177D9" w:rsidRPr="002C3523" w:rsidRDefault="009177D9" w:rsidP="007B1BBD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4" w:name="_Toc421786367"/>
      <w:bookmarkStart w:id="35" w:name="_Toc5868844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34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35"/>
    </w:p>
    <w:p w:rsidR="00CA5CE9" w:rsidRPr="00955F6F" w:rsidRDefault="00CA5CE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18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75"/>
        <w:gridCol w:w="5239"/>
      </w:tblGrid>
      <w:tr w:rsidR="00903010" w:rsidRPr="00955F6F" w:rsidTr="009177D9">
        <w:trPr>
          <w:trHeight w:val="20"/>
        </w:trPr>
        <w:tc>
          <w:tcPr>
            <w:tcW w:w="260" w:type="pct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16" w:type="pct"/>
            <w:vAlign w:val="center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24" w:type="pct"/>
            <w:vAlign w:val="center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http://www.aonb.ru/iatp/guide/library.html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Ихтика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http://ihtika.net/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http://elib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e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rary.rsl.ru/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  <w:r w:rsidR="009177D9" w:rsidRPr="002C352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1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Европейская электронная библиотека Europeana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3523">
              <w:rPr>
                <w:rStyle w:val="logotxt33"/>
                <w:rFonts w:ascii="Times New Roman" w:hAnsi="Times New Roman"/>
                <w:caps/>
                <w:color w:val="000000" w:themeColor="text1"/>
              </w:rPr>
              <w:t>РОСОБРНАДЗОР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="009177D9" w:rsidRPr="002C3523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http://obrnadzor.gov.ru/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color w:val="000000" w:themeColor="text1"/>
              </w:rPr>
              <w:t>РОССТАТ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http://www.gks.ru/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bCs/>
                <w:color w:val="000000" w:themeColor="text1"/>
              </w:rPr>
              <w:t>Cochrane</w:t>
            </w:r>
            <w:r w:rsidRPr="002C352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C3523">
              <w:rPr>
                <w:rFonts w:ascii="Times New Roman" w:hAnsi="Times New Roman"/>
                <w:bCs/>
                <w:color w:val="000000" w:themeColor="text1"/>
              </w:rPr>
              <w:t>Library</w:t>
            </w:r>
          </w:p>
        </w:tc>
        <w:tc>
          <w:tcPr>
            <w:tcW w:w="2724" w:type="pct"/>
          </w:tcPr>
          <w:p w:rsidR="009177D9" w:rsidRPr="002C3523" w:rsidRDefault="005A72EE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5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http://www.cochranelibrary.com/</w:t>
              </w:r>
            </w:hyperlink>
          </w:p>
        </w:tc>
      </w:tr>
    </w:tbl>
    <w:p w:rsidR="00682E87" w:rsidRPr="00955F6F" w:rsidRDefault="00682E87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6" w:name="_Toc5868845"/>
      <w:bookmarkStart w:id="37" w:name="_Toc421786368"/>
      <w:r w:rsidRPr="00955F6F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36"/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>.</w:t>
      </w:r>
      <w:r w:rsidR="004B1FF9" w:rsidRPr="00955F6F">
        <w:rPr>
          <w:sz w:val="22"/>
          <w:szCs w:val="22"/>
        </w:rPr>
        <w:t xml:space="preserve"> </w:t>
      </w:r>
      <w:r w:rsidRPr="00955F6F">
        <w:rPr>
          <w:sz w:val="22"/>
          <w:szCs w:val="22"/>
        </w:rPr>
        <w:t xml:space="preserve">Преподаватель </w:t>
      </w:r>
      <w:r w:rsidR="004B1FF9" w:rsidRPr="00955F6F">
        <w:rPr>
          <w:sz w:val="22"/>
          <w:szCs w:val="22"/>
        </w:rPr>
        <w:t>объясняет ход выполнения заданий</w:t>
      </w:r>
      <w:r w:rsidRPr="00955F6F">
        <w:rPr>
          <w:sz w:val="22"/>
          <w:szCs w:val="22"/>
        </w:rPr>
        <w:t xml:space="preserve"> </w:t>
      </w:r>
      <w:r w:rsidR="004B1FF9" w:rsidRPr="00955F6F">
        <w:rPr>
          <w:sz w:val="22"/>
          <w:szCs w:val="22"/>
        </w:rPr>
        <w:t xml:space="preserve">самостоятельной работы.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Преподаватель м</w:t>
      </w:r>
      <w:r w:rsidR="00632F41">
        <w:rPr>
          <w:sz w:val="22"/>
          <w:szCs w:val="22"/>
        </w:rPr>
        <w:t>ожет использовать интерактивные</w:t>
      </w:r>
      <w:r w:rsidRPr="00955F6F">
        <w:rPr>
          <w:sz w:val="22"/>
          <w:szCs w:val="22"/>
        </w:rPr>
        <w:t xml:space="preserve"> формы проведения за</w:t>
      </w:r>
      <w:r w:rsidR="00632F41">
        <w:rPr>
          <w:sz w:val="22"/>
          <w:szCs w:val="22"/>
        </w:rPr>
        <w:t xml:space="preserve">нятий и педагогические приемы, </w:t>
      </w:r>
      <w:r w:rsidR="001C7483">
        <w:rPr>
          <w:sz w:val="22"/>
          <w:szCs w:val="22"/>
        </w:rPr>
        <w:t xml:space="preserve">способствующие </w:t>
      </w:r>
      <w:r w:rsidRPr="00955F6F">
        <w:rPr>
          <w:sz w:val="22"/>
          <w:szCs w:val="22"/>
        </w:rPr>
        <w:t xml:space="preserve">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практикоориентированной</w:t>
      </w:r>
      <w:r w:rsidR="00320200" w:rsidRPr="00955F6F">
        <w:rPr>
          <w:sz w:val="22"/>
          <w:szCs w:val="22"/>
        </w:rPr>
        <w:t>.</w:t>
      </w:r>
      <w:r w:rsidRPr="00955F6F">
        <w:rPr>
          <w:sz w:val="22"/>
          <w:szCs w:val="22"/>
        </w:rPr>
        <w:t xml:space="preserve"> </w:t>
      </w:r>
    </w:p>
    <w:p w:rsidR="004B1FF9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19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7791"/>
      </w:tblGrid>
      <w:tr w:rsidR="00DF74C3" w:rsidRPr="00955F6F" w:rsidTr="00E32597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E32597" w:rsidRPr="00955F6F" w:rsidTr="00E32597">
        <w:trPr>
          <w:trHeight w:val="20"/>
        </w:trPr>
        <w:tc>
          <w:tcPr>
            <w:tcW w:w="1836" w:type="dxa"/>
          </w:tcPr>
          <w:p w:rsidR="00E32597" w:rsidRPr="002C3523" w:rsidRDefault="00E32597" w:rsidP="00260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8017" w:type="dxa"/>
          </w:tcPr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На лекциях излагаются основные теоретические положения, новые научные достижения и перспективы развития в области безопасности жизнедеятельности. Лекция носит актуальный и проблемный характер. </w:t>
            </w:r>
          </w:p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Обучающийся ведет конспект лекций: кратко, схематично, последовательно фиксирует основные положения, выводы, формулировки. Обозначает вопросы, термины, материалы, которые вызывают трудности. </w:t>
            </w:r>
          </w:p>
        </w:tc>
      </w:tr>
      <w:tr w:rsidR="00E32597" w:rsidRPr="00955F6F" w:rsidTr="00E32597">
        <w:trPr>
          <w:trHeight w:val="20"/>
        </w:trPr>
        <w:tc>
          <w:tcPr>
            <w:tcW w:w="1836" w:type="dxa"/>
          </w:tcPr>
          <w:p w:rsidR="00E32597" w:rsidRPr="002C3523" w:rsidRDefault="00E32597" w:rsidP="00260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rFonts w:eastAsia="Times New Roman"/>
                <w:sz w:val="22"/>
                <w:szCs w:val="22"/>
              </w:rPr>
              <w:t>На практических занятиях проводится обсуждение наиболее сложных вопросов изучаемого материала в целях углубления и закрепления знаний обучающихся, полученных ими на лекциях и в процессе самостоятельной работы над учебным материалом. Практические занятия сопровождаются посещением отделений, микрокурацией больных, реферативными докладами обучающихся.</w:t>
            </w:r>
          </w:p>
        </w:tc>
      </w:tr>
      <w:tr w:rsidR="00E32597" w:rsidRPr="00955F6F" w:rsidTr="00E32597">
        <w:trPr>
          <w:trHeight w:val="20"/>
        </w:trPr>
        <w:tc>
          <w:tcPr>
            <w:tcW w:w="1836" w:type="dxa"/>
          </w:tcPr>
          <w:p w:rsidR="00E32597" w:rsidRPr="002C3523" w:rsidRDefault="00E32597" w:rsidP="00260683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8017" w:type="dxa"/>
          </w:tcPr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E32597" w:rsidRPr="002C3523" w:rsidRDefault="00E32597" w:rsidP="0026068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</w:t>
            </w:r>
            <w:r w:rsidRPr="001D3EEA">
              <w:rPr>
                <w:sz w:val="22"/>
                <w:szCs w:val="22"/>
              </w:rPr>
              <w:t xml:space="preserve">; выполнение практических заданий для самоподготовки по отдельным разделам дисциплины, подготовка </w:t>
            </w:r>
            <w:r w:rsidRPr="001D3EEA">
              <w:rPr>
                <w:color w:val="auto"/>
                <w:sz w:val="22"/>
                <w:szCs w:val="22"/>
              </w:rPr>
              <w:t>докладов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2C3523">
              <w:rPr>
                <w:color w:val="auto"/>
                <w:sz w:val="22"/>
                <w:szCs w:val="22"/>
              </w:rPr>
              <w:t xml:space="preserve"> </w:t>
            </w:r>
          </w:p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iCs/>
                <w:sz w:val="22"/>
                <w:szCs w:val="22"/>
              </w:rPr>
              <w:t>Подготовка истории болезни.</w:t>
            </w:r>
            <w:r w:rsidRPr="002C3523">
              <w:rPr>
                <w:sz w:val="22"/>
                <w:szCs w:val="22"/>
              </w:rPr>
              <w:t xml:space="preserve"> Ознакомление со структурой</w:t>
            </w:r>
            <w:r w:rsidR="00E3301A">
              <w:rPr>
                <w:sz w:val="22"/>
                <w:szCs w:val="22"/>
              </w:rPr>
              <w:t xml:space="preserve"> и оформлением истории болезни.</w:t>
            </w:r>
            <w:bookmarkStart w:id="38" w:name="_GoBack"/>
            <w:bookmarkEnd w:id="38"/>
            <w:r w:rsidRPr="002C3523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9" w:name="_Toc5868846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7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39"/>
    </w:p>
    <w:p w:rsidR="002E0B5E" w:rsidRPr="00955F6F" w:rsidRDefault="002E0B5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53716" w:rsidRPr="00955F6F" w:rsidTr="00D2283D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Визуализированные лекции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lastRenderedPageBreak/>
              <w:t>Доступность конспектов лекций через сеть Интернет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Видеофильмы</w:t>
            </w:r>
          </w:p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0" w:name="_Toc421786369"/>
      <w:bookmarkStart w:id="41" w:name="_Toc5868847"/>
      <w:r w:rsidRPr="00955F6F">
        <w:rPr>
          <w:sz w:val="22"/>
          <w:szCs w:val="22"/>
        </w:rPr>
        <w:t>Программное обеспечение</w:t>
      </w:r>
      <w:bookmarkEnd w:id="40"/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E3301A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834607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Standard 2012;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Remote Desktop Services CAL;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2008;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Windows Server 2003;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333333"/>
                <w:shd w:val="clear" w:color="auto" w:fill="FFFFFF"/>
                <w:lang w:val="en-US" w:eastAsia="ru-RU"/>
              </w:rPr>
              <w:t>The Document Foundation «LibreOffice»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система типового дистрибутива АИС ФССП России (GosLinux);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CentOS 7;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FreeBSD 12.0;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ALT Linux;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WEBSOFT WebTutor;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Moodle;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 Standard 2010;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PostgreSQL;</w:t>
            </w:r>
          </w:p>
          <w:p w:rsidR="000E292A" w:rsidRPr="00360D21" w:rsidRDefault="00834607" w:rsidP="008346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Mongodb</w:t>
            </w:r>
          </w:p>
        </w:tc>
      </w:tr>
    </w:tbl>
    <w:p w:rsidR="00D624C6" w:rsidRPr="009C299E" w:rsidRDefault="00D624C6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2" w:name="_Toc431468456"/>
      <w:bookmarkStart w:id="43" w:name="_Toc5868848"/>
      <w:r w:rsidRPr="00955F6F">
        <w:rPr>
          <w:sz w:val="22"/>
          <w:szCs w:val="22"/>
        </w:rPr>
        <w:t xml:space="preserve">Информационные справочные </w:t>
      </w:r>
      <w:r w:rsidRPr="009C299E">
        <w:rPr>
          <w:sz w:val="22"/>
          <w:szCs w:val="22"/>
        </w:rPr>
        <w:t>системы</w:t>
      </w:r>
      <w:bookmarkEnd w:id="42"/>
      <w:bookmarkEnd w:id="43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1С – Университет проф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ПАРУС Бюджет 8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GIMP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lang w:eastAsia="ru-RU"/>
              </w:rPr>
              <w:t>OpenShot</w:t>
            </w:r>
          </w:p>
          <w:p w:rsidR="00D624C6" w:rsidRPr="00955F6F" w:rsidRDefault="00834607" w:rsidP="0083460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Statistica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4" w:name="_Toc421786370"/>
      <w:bookmarkStart w:id="45" w:name="_Toc5868849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4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70DD7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Pr="002C3523">
              <w:rPr>
                <w:rFonts w:ascii="Times New Roman" w:hAnsi="Times New Roman"/>
                <w:b/>
              </w:rPr>
              <w:t xml:space="preserve"> </w:t>
            </w:r>
            <w:r w:rsidRPr="002C3523">
              <w:rPr>
                <w:rFonts w:ascii="Times New Roman" w:hAnsi="Times New Roman"/>
              </w:rPr>
              <w:t>болезней и эпидемиологии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6" w:name="_Toc5868850"/>
      <w:r w:rsidRPr="00955F6F">
        <w:rPr>
          <w:sz w:val="22"/>
          <w:szCs w:val="22"/>
        </w:rPr>
        <w:t>Аудиторный фонд</w:t>
      </w:r>
      <w:bookmarkEnd w:id="46"/>
    </w:p>
    <w:p w:rsidR="00DD6614" w:rsidRPr="00955F6F" w:rsidRDefault="0094701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лекционного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семинарского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групповых и индивидуальных консультаций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текущего контроля и промежуточной аттестации</w:t>
            </w:r>
          </w:p>
        </w:tc>
      </w:tr>
      <w:tr w:rsidR="00104B27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955F6F" w:rsidRDefault="00104B27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955F6F" w:rsidRDefault="00972BCE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20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705E62" w:rsidRPr="00955F6F" w:rsidTr="00D2283D">
        <w:trPr>
          <w:trHeight w:val="20"/>
        </w:trPr>
        <w:tc>
          <w:tcPr>
            <w:tcW w:w="274" w:type="pct"/>
            <w:vAlign w:val="center"/>
          </w:tcPr>
          <w:p w:rsidR="00705E62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955F6F" w:rsidRDefault="005717A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Местонахождения а</w:t>
            </w:r>
            <w:r w:rsidR="000F716E" w:rsidRPr="00955F6F">
              <w:rPr>
                <w:rFonts w:ascii="Times New Roman" w:hAnsi="Times New Roman"/>
              </w:rPr>
              <w:t>удиторн</w:t>
            </w:r>
            <w:r w:rsidRPr="00955F6F">
              <w:rPr>
                <w:rFonts w:ascii="Times New Roman" w:hAnsi="Times New Roman"/>
              </w:rPr>
              <w:t>ого</w:t>
            </w:r>
            <w:r w:rsidR="000F716E" w:rsidRPr="00955F6F">
              <w:rPr>
                <w:rFonts w:ascii="Times New Roman" w:hAnsi="Times New Roman"/>
              </w:rPr>
              <w:t xml:space="preserve"> фонд</w:t>
            </w:r>
            <w:r w:rsidRPr="00955F6F">
              <w:rPr>
                <w:rFonts w:ascii="Times New Roman" w:hAnsi="Times New Roman"/>
              </w:rPr>
              <w:t>а</w:t>
            </w:r>
          </w:p>
        </w:tc>
      </w:tr>
      <w:tr w:rsidR="00070DD7" w:rsidRPr="00955F6F" w:rsidTr="00D2283D">
        <w:trPr>
          <w:trHeight w:val="20"/>
        </w:trPr>
        <w:tc>
          <w:tcPr>
            <w:tcW w:w="274" w:type="pct"/>
          </w:tcPr>
          <w:p w:rsidR="00070DD7" w:rsidRPr="00955F6F" w:rsidRDefault="00070DD7" w:rsidP="00955F6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70DD7" w:rsidRPr="002C3523" w:rsidRDefault="00070DD7" w:rsidP="000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8-ая улица Соколиной горы, дом 15.</w:t>
            </w:r>
            <w:r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Клиническая база – ГБУЗ ИКБ №2 ДЗМ, ауд. 1-13</w:t>
            </w:r>
          </w:p>
        </w:tc>
      </w:tr>
      <w:tr w:rsidR="00070DD7" w:rsidRPr="00955F6F" w:rsidTr="00D2283D">
        <w:trPr>
          <w:trHeight w:val="20"/>
        </w:trPr>
        <w:tc>
          <w:tcPr>
            <w:tcW w:w="274" w:type="pct"/>
          </w:tcPr>
          <w:p w:rsidR="00070DD7" w:rsidRPr="00955F6F" w:rsidRDefault="00070DD7" w:rsidP="00955F6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70DD7" w:rsidRPr="002C3523" w:rsidRDefault="00070DD7" w:rsidP="000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ул. Бориса Жигуленкова, дом 23. Теоретический корпус МГМСУ, ауд. 39, 40</w:t>
            </w:r>
            <w:r>
              <w:rPr>
                <w:rFonts w:ascii="Times New Roman" w:hAnsi="Times New Roman"/>
              </w:rPr>
              <w:t>,41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7" w:name="_Toc5868851"/>
      <w:r w:rsidRPr="00955F6F">
        <w:rPr>
          <w:sz w:val="22"/>
          <w:szCs w:val="22"/>
        </w:rPr>
        <w:t>Материально-технический фонд</w:t>
      </w:r>
      <w:bookmarkEnd w:id="47"/>
    </w:p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lastRenderedPageBreak/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397B78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21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506"/>
        <w:gridCol w:w="6608"/>
      </w:tblGrid>
      <w:tr w:rsidR="00706C54" w:rsidRPr="00955F6F" w:rsidTr="00D2283D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706C54" w:rsidRPr="00955F6F" w:rsidRDefault="00FF6C1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06C54" w:rsidRPr="00955F6F" w:rsidRDefault="0094701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5" w:type="pct"/>
            <w:shd w:val="clear" w:color="auto" w:fill="auto"/>
            <w:vAlign w:val="center"/>
          </w:tcPr>
          <w:p w:rsidR="00706C54" w:rsidRPr="00955F6F" w:rsidRDefault="00706C54" w:rsidP="00FB30C3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070DD7" w:rsidRPr="00955F6F" w:rsidTr="00070DD7">
        <w:trPr>
          <w:trHeight w:val="20"/>
        </w:trPr>
        <w:tc>
          <w:tcPr>
            <w:tcW w:w="260" w:type="pct"/>
            <w:shd w:val="clear" w:color="auto" w:fill="auto"/>
          </w:tcPr>
          <w:p w:rsidR="00070DD7" w:rsidRPr="00955F6F" w:rsidRDefault="00070DD7" w:rsidP="00955F6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:rsidR="00070DD7" w:rsidRPr="003C0EAA" w:rsidRDefault="003C0EAA" w:rsidP="003C0EAA">
            <w:pPr>
              <w:spacing w:after="150" w:line="240" w:lineRule="auto"/>
              <w:rPr>
                <w:rFonts w:ascii="Times New Roman" w:hAnsi="Times New Roman"/>
                <w:bCs/>
              </w:rPr>
            </w:pPr>
            <w:r w:rsidRPr="003C0EAA">
              <w:rPr>
                <w:rFonts w:ascii="Times New Roman" w:hAnsi="Times New Roman"/>
                <w:bCs/>
              </w:rPr>
              <w:t>Современное состояние проблемы инфекционных болезней и особенности организации медицинской помощи инфекционным больным</w:t>
            </w:r>
            <w:r w:rsidRPr="003C0EAA">
              <w:rPr>
                <w:rFonts w:ascii="Helvetica" w:eastAsia="Times New Roman" w:hAnsi="Helvetica" w:cs="Helvetica"/>
                <w:color w:val="262626"/>
                <w:lang w:eastAsia="ru-RU"/>
              </w:rPr>
              <w:t xml:space="preserve"> </w:t>
            </w:r>
          </w:p>
        </w:tc>
        <w:tc>
          <w:tcPr>
            <w:tcW w:w="3435" w:type="pct"/>
            <w:shd w:val="clear" w:color="auto" w:fill="auto"/>
          </w:tcPr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Мультимедийный комплекс: Компьютер с программным обеспечением,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</w:p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</w:p>
        </w:tc>
      </w:tr>
      <w:tr w:rsidR="00070DD7" w:rsidRPr="00955F6F" w:rsidTr="00070DD7">
        <w:trPr>
          <w:trHeight w:val="20"/>
        </w:trPr>
        <w:tc>
          <w:tcPr>
            <w:tcW w:w="260" w:type="pct"/>
            <w:shd w:val="clear" w:color="auto" w:fill="auto"/>
          </w:tcPr>
          <w:p w:rsidR="00070DD7" w:rsidRPr="00955F6F" w:rsidRDefault="00070DD7" w:rsidP="00955F6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:rsidR="003C0EAA" w:rsidRPr="003C0EAA" w:rsidRDefault="003C0EAA" w:rsidP="003C0EAA">
            <w:pPr>
              <w:spacing w:after="150" w:line="240" w:lineRule="auto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 w:rsidRPr="003C0EAA">
              <w:rPr>
                <w:rFonts w:ascii="Times New Roman" w:hAnsi="Times New Roman"/>
                <w:bCs/>
              </w:rPr>
              <w:t>Инфекционные болезни</w:t>
            </w:r>
          </w:p>
          <w:p w:rsidR="00070DD7" w:rsidRPr="003C0EAA" w:rsidRDefault="00070DD7" w:rsidP="00B8788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35" w:type="pct"/>
            <w:shd w:val="clear" w:color="auto" w:fill="auto"/>
          </w:tcPr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Мультимедийный комплекс: Компьютер с программным обеспечением</w:t>
            </w:r>
            <w:r w:rsidR="00136AAA">
              <w:rPr>
                <w:rFonts w:ascii="Times New Roman" w:hAnsi="Times New Roman"/>
              </w:rPr>
              <w:t>,</w:t>
            </w:r>
            <w:r w:rsidRPr="002C3523">
              <w:rPr>
                <w:rFonts w:ascii="Times New Roman" w:hAnsi="Times New Roman"/>
              </w:rPr>
              <w:t xml:space="preserve">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Специализированное оборудование,</w:t>
            </w:r>
          </w:p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  <w:r>
              <w:rPr>
                <w:rFonts w:ascii="Times New Roman" w:hAnsi="Times New Roman"/>
              </w:rPr>
              <w:t>,</w:t>
            </w:r>
          </w:p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Расходные материалы</w:t>
            </w:r>
          </w:p>
        </w:tc>
      </w:tr>
      <w:tr w:rsidR="00070DD7" w:rsidRPr="00955F6F" w:rsidTr="00070DD7">
        <w:trPr>
          <w:trHeight w:val="20"/>
        </w:trPr>
        <w:tc>
          <w:tcPr>
            <w:tcW w:w="260" w:type="pct"/>
            <w:shd w:val="clear" w:color="auto" w:fill="auto"/>
          </w:tcPr>
          <w:p w:rsidR="00070DD7" w:rsidRPr="00955F6F" w:rsidRDefault="00070DD7" w:rsidP="00955F6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:rsidR="00070DD7" w:rsidRPr="003C0EAA" w:rsidRDefault="003C0EAA" w:rsidP="00B8788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74FDD">
              <w:rPr>
                <w:rFonts w:ascii="Times New Roman" w:eastAsia="Times New Roman" w:hAnsi="Times New Roman"/>
                <w:color w:val="262626"/>
                <w:lang w:eastAsia="ru-RU"/>
              </w:rPr>
              <w:t>Эпидемиология</w:t>
            </w:r>
          </w:p>
        </w:tc>
        <w:tc>
          <w:tcPr>
            <w:tcW w:w="3435" w:type="pct"/>
            <w:shd w:val="clear" w:color="auto" w:fill="auto"/>
          </w:tcPr>
          <w:p w:rsidR="00070DD7" w:rsidRPr="002C3523" w:rsidRDefault="00070DD7" w:rsidP="00136A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Мультимедийный комплекс: Компьютер с программным,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Специализированное оборудование,</w:t>
            </w:r>
            <w:r w:rsidR="00136AAA"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  <w:r>
              <w:rPr>
                <w:rFonts w:ascii="Times New Roman" w:hAnsi="Times New Roman"/>
              </w:rPr>
              <w:t>,</w:t>
            </w:r>
            <w:r w:rsidR="00136AAA"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Расходные материалы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8" w:name="_Toc5868852"/>
      <w:r w:rsidRPr="00955F6F">
        <w:rPr>
          <w:sz w:val="22"/>
          <w:szCs w:val="22"/>
        </w:rPr>
        <w:t>Библиотечный фонд</w:t>
      </w:r>
      <w:bookmarkEnd w:id="48"/>
    </w:p>
    <w:p w:rsidR="00DD6614" w:rsidRPr="00955F6F" w:rsidRDefault="0038761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2739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27399" w:rsidRPr="00955F6F">
        <w:rPr>
          <w:sz w:val="22"/>
          <w:szCs w:val="22"/>
          <w:vertAlign w:val="subscript"/>
        </w:rPr>
        <w:fldChar w:fldCharType="separate"/>
      </w:r>
      <w:r w:rsidR="009D2D26">
        <w:rPr>
          <w:noProof/>
          <w:sz w:val="22"/>
          <w:szCs w:val="22"/>
          <w:vertAlign w:val="subscript"/>
        </w:rPr>
        <w:t>22</w:t>
      </w:r>
      <w:r w:rsidR="00E2739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3"/>
        <w:gridCol w:w="9094"/>
      </w:tblGrid>
      <w:tr w:rsidR="00856763" w:rsidRPr="00955F6F" w:rsidTr="00D2283D">
        <w:trPr>
          <w:trHeight w:val="57"/>
        </w:trPr>
        <w:tc>
          <w:tcPr>
            <w:tcW w:w="534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319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070DD7" w:rsidRPr="00955F6F" w:rsidTr="00D2283D">
        <w:trPr>
          <w:trHeight w:val="57"/>
        </w:trPr>
        <w:tc>
          <w:tcPr>
            <w:tcW w:w="534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70DD7" w:rsidRPr="002C3523" w:rsidRDefault="00070DD7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Основная и дополнительная литература в библиотеке</w:t>
            </w:r>
          </w:p>
        </w:tc>
      </w:tr>
      <w:tr w:rsidR="0050252B" w:rsidRPr="00955F6F" w:rsidTr="00D2283D">
        <w:trPr>
          <w:trHeight w:val="57"/>
        </w:trPr>
        <w:tc>
          <w:tcPr>
            <w:tcW w:w="534" w:type="dxa"/>
          </w:tcPr>
          <w:p w:rsidR="0050252B" w:rsidRPr="00955F6F" w:rsidRDefault="0050252B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0252B" w:rsidRPr="0055480D" w:rsidRDefault="0050252B" w:rsidP="0050252B">
            <w:pPr>
              <w:rPr>
                <w:rFonts w:ascii="Times New Roman" w:hAnsi="Times New Roman"/>
                <w:sz w:val="22"/>
              </w:rPr>
            </w:pPr>
            <w:r w:rsidRPr="0055480D">
              <w:rPr>
                <w:rFonts w:ascii="Times New Roman" w:hAnsi="Times New Roman"/>
                <w:sz w:val="22"/>
              </w:rPr>
              <w:t>Эпидемиология инфекционных болезней: учебное пособие/ Н.Д. Ющук и др.- М.: ГЭОТАР-Медиа, 2014.- 496с.</w:t>
            </w:r>
          </w:p>
        </w:tc>
      </w:tr>
      <w:tr w:rsidR="00D00A54" w:rsidRPr="00955F6F" w:rsidTr="00B2120E">
        <w:trPr>
          <w:trHeight w:val="57"/>
        </w:trPr>
        <w:tc>
          <w:tcPr>
            <w:tcW w:w="534" w:type="dxa"/>
          </w:tcPr>
          <w:p w:rsidR="00D00A54" w:rsidRPr="00955F6F" w:rsidRDefault="00D00A54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  <w:vAlign w:val="center"/>
          </w:tcPr>
          <w:p w:rsidR="00D00A54" w:rsidRPr="0055480D" w:rsidRDefault="00D00A54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55480D">
              <w:t>Н.Д. Ющук, Ю.В. Мартынов, Е.В. Кухтевич, В.Н. Колесова, Е.Г. Белова, А.А. Голиусов. Эпидемиология. Учебное пособие для студентов стоматологического факультета, зубных техников и гигиенистов стоматологических. - М.: МГМСУ, 2009. - 64 с.</w:t>
            </w:r>
          </w:p>
        </w:tc>
      </w:tr>
      <w:tr w:rsidR="00D00A54" w:rsidRPr="00955F6F" w:rsidTr="00B2120E">
        <w:trPr>
          <w:trHeight w:val="57"/>
        </w:trPr>
        <w:tc>
          <w:tcPr>
            <w:tcW w:w="534" w:type="dxa"/>
          </w:tcPr>
          <w:p w:rsidR="00D00A54" w:rsidRPr="00955F6F" w:rsidRDefault="00D00A54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  <w:vAlign w:val="center"/>
          </w:tcPr>
          <w:p w:rsidR="00D00A54" w:rsidRPr="0055480D" w:rsidRDefault="00D00A54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55480D">
              <w:t>Н.Д. Ющук, Ю.В. Мартынов, Е.В. Кухтевич, Ю.Ю. Гришина, С.А. Михнева Эпидемиология. Руководство для самоподготовки к практическим занятиям для студентов стоматологического факультета. - М.: МГМСУ, 2015. -127 с.: ил.</w:t>
            </w:r>
          </w:p>
        </w:tc>
      </w:tr>
      <w:tr w:rsidR="00E325FD" w:rsidRPr="00955F6F" w:rsidTr="00B2120E">
        <w:trPr>
          <w:trHeight w:val="57"/>
        </w:trPr>
        <w:tc>
          <w:tcPr>
            <w:tcW w:w="534" w:type="dxa"/>
          </w:tcPr>
          <w:p w:rsidR="00E325FD" w:rsidRPr="00955F6F" w:rsidRDefault="00E325FD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  <w:vAlign w:val="center"/>
          </w:tcPr>
          <w:p w:rsidR="00E325FD" w:rsidRPr="0055480D" w:rsidRDefault="00E325FD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55480D">
              <w:t>Н.Д. Ющук, Ю.В. Мартынов, Е.В. Кухтевич, Ю.Ю. Гришина, С.А. Михнева Эпидемиология. Практикум для студентов стоматологического ф</w:t>
            </w:r>
            <w:r w:rsidR="0055480D">
              <w:t xml:space="preserve">акультета </w:t>
            </w:r>
            <w:r w:rsidRPr="0055480D">
              <w:t>- М.: МГМСУ, 2009. - 41 с.</w:t>
            </w:r>
          </w:p>
        </w:tc>
      </w:tr>
      <w:tr w:rsidR="00E325FD" w:rsidRPr="00955F6F" w:rsidTr="00B2120E">
        <w:trPr>
          <w:trHeight w:val="57"/>
        </w:trPr>
        <w:tc>
          <w:tcPr>
            <w:tcW w:w="534" w:type="dxa"/>
          </w:tcPr>
          <w:p w:rsidR="00E325FD" w:rsidRPr="00955F6F" w:rsidRDefault="00E325FD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  <w:vAlign w:val="center"/>
          </w:tcPr>
          <w:p w:rsidR="00E325FD" w:rsidRPr="0055480D" w:rsidRDefault="00E325FD" w:rsidP="00B2120E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jc w:val="left"/>
            </w:pPr>
            <w:r w:rsidRPr="0055480D">
              <w:rPr>
                <w:color w:val="000000"/>
                <w:sz w:val="22"/>
                <w:szCs w:val="22"/>
              </w:rPr>
              <w:t>Ющук Н.Д.     Заразные болезни человека: справочник: Учебное пособие /Н.Д. Ющук, Ю.Я. Венгеров, С.С. Кряжева.- М.: Медицина, 2009.- 261 с.</w:t>
            </w:r>
          </w:p>
        </w:tc>
      </w:tr>
      <w:tr w:rsidR="0050252B" w:rsidRPr="00955F6F" w:rsidTr="00D2283D">
        <w:trPr>
          <w:trHeight w:val="57"/>
        </w:trPr>
        <w:tc>
          <w:tcPr>
            <w:tcW w:w="534" w:type="dxa"/>
          </w:tcPr>
          <w:p w:rsidR="0050252B" w:rsidRPr="00955F6F" w:rsidRDefault="0050252B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0252B" w:rsidRPr="0055480D" w:rsidRDefault="0050252B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55480D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55480D">
              <w:rPr>
                <w:rFonts w:ascii="Times New Roman" w:hAnsi="Times New Roman"/>
                <w:sz w:val="22"/>
                <w:szCs w:val="22"/>
                <w:lang w:val="en-US"/>
              </w:rPr>
              <w:t>-ресурсы</w:t>
            </w:r>
          </w:p>
        </w:tc>
      </w:tr>
      <w:tr w:rsidR="001751DD" w:rsidRPr="00955F6F" w:rsidTr="00D2283D">
        <w:trPr>
          <w:trHeight w:val="57"/>
        </w:trPr>
        <w:tc>
          <w:tcPr>
            <w:tcW w:w="534" w:type="dxa"/>
          </w:tcPr>
          <w:p w:rsidR="001751DD" w:rsidRPr="00955F6F" w:rsidRDefault="001751DD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1751DD" w:rsidRPr="0055480D" w:rsidRDefault="001751DD" w:rsidP="00070DD7">
            <w:pPr>
              <w:rPr>
                <w:rFonts w:ascii="Times New Roman" w:hAnsi="Times New Roman"/>
              </w:rPr>
            </w:pPr>
            <w:r w:rsidRPr="0055480D">
              <w:rPr>
                <w:rFonts w:ascii="Times New Roman" w:hAnsi="Times New Roman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Режим доступа: </w:t>
            </w:r>
            <w:hyperlink r:id="rId26" w:history="1">
              <w:r w:rsidRPr="0055480D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Pr="0055480D">
                <w:rPr>
                  <w:rStyle w:val="aa"/>
                  <w:rFonts w:ascii="Times New Roman" w:hAnsi="Times New Roman"/>
                </w:rPr>
                <w:t>://</w:t>
              </w:r>
              <w:r w:rsidRPr="0055480D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Pr="0055480D">
                <w:rPr>
                  <w:rStyle w:val="aa"/>
                  <w:rFonts w:ascii="Times New Roman" w:hAnsi="Times New Roman"/>
                </w:rPr>
                <w:t>/</w:t>
              </w:r>
              <w:r w:rsidRPr="0055480D">
                <w:rPr>
                  <w:rStyle w:val="aa"/>
                  <w:rFonts w:ascii="Times New Roman" w:hAnsi="Times New Roman"/>
                  <w:lang w:val="en-US"/>
                </w:rPr>
                <w:t>studentlibrary</w:t>
              </w:r>
              <w:r w:rsidRPr="0055480D">
                <w:rPr>
                  <w:rStyle w:val="aa"/>
                  <w:rFonts w:ascii="Times New Roman" w:hAnsi="Times New Roman"/>
                </w:rPr>
                <w:t>.</w:t>
              </w:r>
              <w:r w:rsidRPr="0055480D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Pr="0055480D">
                <w:rPr>
                  <w:rStyle w:val="aa"/>
                  <w:rFonts w:ascii="Times New Roman" w:hAnsi="Times New Roman"/>
                </w:rPr>
                <w:t>/</w:t>
              </w:r>
              <w:r w:rsidRPr="0055480D">
                <w:rPr>
                  <w:rStyle w:val="aa"/>
                  <w:rFonts w:ascii="Times New Roman" w:hAnsi="Times New Roman"/>
                  <w:lang w:val="en-US"/>
                </w:rPr>
                <w:t>book</w:t>
              </w:r>
              <w:r w:rsidRPr="0055480D">
                <w:rPr>
                  <w:rStyle w:val="aa"/>
                  <w:rFonts w:ascii="Times New Roman" w:hAnsi="Times New Roman"/>
                </w:rPr>
                <w:t>./</w:t>
              </w:r>
              <w:r w:rsidRPr="0055480D">
                <w:rPr>
                  <w:rStyle w:val="aa"/>
                  <w:rFonts w:ascii="Times New Roman" w:hAnsi="Times New Roman"/>
                  <w:lang w:val="en-US"/>
                </w:rPr>
                <w:t>ISBN</w:t>
              </w:r>
            </w:hyperlink>
            <w:r w:rsidRPr="0055480D">
              <w:rPr>
                <w:rFonts w:ascii="Times New Roman" w:hAnsi="Times New Roman"/>
              </w:rPr>
              <w:t xml:space="preserve"> 9785970437766  </w:t>
            </w:r>
            <w:r w:rsidRPr="0055480D">
              <w:rPr>
                <w:rFonts w:ascii="Times New Roman" w:hAnsi="Times New Roman"/>
                <w:lang w:val="en-US"/>
              </w:rPr>
              <w:t>html</w:t>
            </w:r>
          </w:p>
        </w:tc>
      </w:tr>
      <w:tr w:rsidR="001751DD" w:rsidRPr="00955F6F" w:rsidTr="00D2283D">
        <w:trPr>
          <w:trHeight w:val="57"/>
        </w:trPr>
        <w:tc>
          <w:tcPr>
            <w:tcW w:w="534" w:type="dxa"/>
          </w:tcPr>
          <w:p w:rsidR="001751DD" w:rsidRPr="00955F6F" w:rsidRDefault="001751DD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1751DD" w:rsidRPr="0055480D" w:rsidRDefault="001751DD" w:rsidP="00070DD7">
            <w:pPr>
              <w:rPr>
                <w:rFonts w:ascii="Times New Roman" w:hAnsi="Times New Roman"/>
              </w:rPr>
            </w:pPr>
            <w:r w:rsidRPr="0055480D">
              <w:rPr>
                <w:rFonts w:ascii="Times New Roman" w:hAnsi="Times New Roman"/>
              </w:rPr>
              <w:t>Климова Е.А., БЕШЕНСТВО 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50252B" w:rsidRPr="00955F6F" w:rsidTr="00D2283D">
        <w:trPr>
          <w:trHeight w:val="57"/>
        </w:trPr>
        <w:tc>
          <w:tcPr>
            <w:tcW w:w="534" w:type="dxa"/>
          </w:tcPr>
          <w:p w:rsidR="0050252B" w:rsidRPr="00955F6F" w:rsidRDefault="0050252B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0252B" w:rsidRPr="002C3523" w:rsidRDefault="0050252B" w:rsidP="000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Периодические журналы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9" w:name="_Toc5868853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49"/>
    </w:p>
    <w:p w:rsidR="00D5214C" w:rsidRPr="00D5214C" w:rsidRDefault="00D5214C" w:rsidP="00E74EAB">
      <w:pPr>
        <w:ind w:firstLine="709"/>
        <w:jc w:val="both"/>
        <w:rPr>
          <w:rFonts w:ascii="Times New Roman" w:hAnsi="Times New Roman"/>
        </w:rPr>
      </w:pPr>
      <w:bookmarkStart w:id="50" w:name="_Toc4348359"/>
      <w:bookmarkStart w:id="51" w:name="_Toc5352367"/>
      <w:r w:rsidRPr="00D5214C">
        <w:rPr>
          <w:rFonts w:ascii="Times New Roman" w:hAnsi="Times New Roman"/>
        </w:rPr>
        <w:t xml:space="preserve"> </w:t>
      </w:r>
      <w:bookmarkEnd w:id="50"/>
      <w:bookmarkEnd w:id="51"/>
    </w:p>
    <w:p w:rsidR="00EA4CF3" w:rsidRPr="00955F6F" w:rsidRDefault="00EA4CF3" w:rsidP="00D5214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sectPr w:rsidR="00EA4CF3" w:rsidRPr="00955F6F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EE" w:rsidRDefault="005A72EE" w:rsidP="00617194">
      <w:pPr>
        <w:spacing w:after="0" w:line="240" w:lineRule="auto"/>
      </w:pPr>
      <w:r>
        <w:separator/>
      </w:r>
    </w:p>
  </w:endnote>
  <w:endnote w:type="continuationSeparator" w:id="0">
    <w:p w:rsidR="005A72EE" w:rsidRDefault="005A72E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D6" w:rsidRPr="00D624C6" w:rsidRDefault="001939D6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E3301A">
      <w:rPr>
        <w:noProof/>
        <w:sz w:val="22"/>
        <w:szCs w:val="22"/>
      </w:rPr>
      <w:t>19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D6" w:rsidRPr="00D624C6" w:rsidRDefault="001939D6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EE" w:rsidRDefault="005A72EE" w:rsidP="00617194">
      <w:pPr>
        <w:spacing w:after="0" w:line="240" w:lineRule="auto"/>
      </w:pPr>
      <w:r>
        <w:separator/>
      </w:r>
    </w:p>
  </w:footnote>
  <w:footnote w:type="continuationSeparator" w:id="0">
    <w:p w:rsidR="005A72EE" w:rsidRDefault="005A72EE" w:rsidP="00617194">
      <w:pPr>
        <w:spacing w:after="0" w:line="240" w:lineRule="auto"/>
      </w:pPr>
      <w:r>
        <w:continuationSeparator/>
      </w:r>
    </w:p>
  </w:footnote>
  <w:footnote w:id="1">
    <w:p w:rsidR="001939D6" w:rsidRDefault="001939D6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1939D6" w:rsidRDefault="001939D6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1939D6" w:rsidRDefault="001939D6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D6" w:rsidRPr="001738D4" w:rsidRDefault="001939D6" w:rsidP="00D57B50">
    <w:pPr>
      <w:pStyle w:val="af3"/>
      <w:rPr>
        <w:i/>
        <w:sz w:val="22"/>
        <w:szCs w:val="22"/>
        <w:vertAlign w:val="superscript"/>
      </w:rPr>
    </w:pPr>
    <w:r>
      <w:rPr>
        <w:i/>
        <w:sz w:val="22"/>
        <w:szCs w:val="22"/>
        <w:vertAlign w:val="superscript"/>
      </w:rPr>
      <w:t>31.05.03Стоматология .Инфекционные болезни и эпидемиология</w:t>
    </w:r>
    <w:r w:rsidRPr="001738D4">
      <w:rPr>
        <w:i/>
        <w:sz w:val="22"/>
        <w:szCs w:val="22"/>
        <w:vertAlign w:val="superscript"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1863A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8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  <w:lvlOverride w:ilvl="0">
      <w:startOverride w:val="1"/>
    </w:lvlOverride>
  </w:num>
  <w:num w:numId="7">
    <w:abstractNumId w:val="27"/>
  </w:num>
  <w:num w:numId="8">
    <w:abstractNumId w:val="12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26"/>
  </w:num>
  <w:num w:numId="18">
    <w:abstractNumId w:val="11"/>
  </w:num>
  <w:num w:numId="19">
    <w:abstractNumId w:val="16"/>
  </w:num>
  <w:num w:numId="20">
    <w:abstractNumId w:val="13"/>
  </w:num>
  <w:num w:numId="21">
    <w:abstractNumId w:val="22"/>
  </w:num>
  <w:num w:numId="22">
    <w:abstractNumId w:val="25"/>
  </w:num>
  <w:num w:numId="23">
    <w:abstractNumId w:val="20"/>
  </w:num>
  <w:num w:numId="24">
    <w:abstractNumId w:val="4"/>
  </w:num>
  <w:num w:numId="25">
    <w:abstractNumId w:val="7"/>
  </w:num>
  <w:num w:numId="26">
    <w:abstractNumId w:val="10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5"/>
  </w:num>
  <w:num w:numId="32">
    <w:abstractNumId w:val="27"/>
  </w:num>
  <w:num w:numId="33">
    <w:abstractNumId w:val="27"/>
  </w:num>
  <w:num w:numId="34">
    <w:abstractNumId w:val="27"/>
  </w:num>
  <w:num w:numId="35">
    <w:abstractNumId w:val="24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DAE"/>
    <w:rsid w:val="00012267"/>
    <w:rsid w:val="00015FB7"/>
    <w:rsid w:val="000329EE"/>
    <w:rsid w:val="0003510C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D7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B6AC6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657F"/>
    <w:rsid w:val="000E786B"/>
    <w:rsid w:val="000F131E"/>
    <w:rsid w:val="000F1B9A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7129"/>
    <w:rsid w:val="00131E6D"/>
    <w:rsid w:val="00135905"/>
    <w:rsid w:val="00136AAA"/>
    <w:rsid w:val="001436F0"/>
    <w:rsid w:val="00143A7C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51DD"/>
    <w:rsid w:val="00177397"/>
    <w:rsid w:val="001862DB"/>
    <w:rsid w:val="00187ABA"/>
    <w:rsid w:val="0019164F"/>
    <w:rsid w:val="001939D6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C7483"/>
    <w:rsid w:val="001E3793"/>
    <w:rsid w:val="001F14BC"/>
    <w:rsid w:val="00201290"/>
    <w:rsid w:val="00201394"/>
    <w:rsid w:val="002034EF"/>
    <w:rsid w:val="0020536A"/>
    <w:rsid w:val="00205387"/>
    <w:rsid w:val="00206D6E"/>
    <w:rsid w:val="00237E55"/>
    <w:rsid w:val="00240404"/>
    <w:rsid w:val="002404C5"/>
    <w:rsid w:val="00241C1C"/>
    <w:rsid w:val="0024277B"/>
    <w:rsid w:val="00244B62"/>
    <w:rsid w:val="002455E7"/>
    <w:rsid w:val="00253716"/>
    <w:rsid w:val="00253D8C"/>
    <w:rsid w:val="00254784"/>
    <w:rsid w:val="00254A7C"/>
    <w:rsid w:val="00254E1D"/>
    <w:rsid w:val="00257403"/>
    <w:rsid w:val="00257DE6"/>
    <w:rsid w:val="00260683"/>
    <w:rsid w:val="00263CD4"/>
    <w:rsid w:val="00271F6C"/>
    <w:rsid w:val="00275314"/>
    <w:rsid w:val="00275C5B"/>
    <w:rsid w:val="0028075F"/>
    <w:rsid w:val="0029198E"/>
    <w:rsid w:val="00295BCE"/>
    <w:rsid w:val="00297D27"/>
    <w:rsid w:val="002A67FF"/>
    <w:rsid w:val="002A7352"/>
    <w:rsid w:val="002B0822"/>
    <w:rsid w:val="002B255B"/>
    <w:rsid w:val="002B7404"/>
    <w:rsid w:val="002C526B"/>
    <w:rsid w:val="002C5FB6"/>
    <w:rsid w:val="002C6B68"/>
    <w:rsid w:val="002D0A7D"/>
    <w:rsid w:val="002D4B4C"/>
    <w:rsid w:val="002E0222"/>
    <w:rsid w:val="002E0B5E"/>
    <w:rsid w:val="002F2DDF"/>
    <w:rsid w:val="002F3E33"/>
    <w:rsid w:val="00305D7B"/>
    <w:rsid w:val="00314D54"/>
    <w:rsid w:val="00316873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0D21"/>
    <w:rsid w:val="00362978"/>
    <w:rsid w:val="003634C3"/>
    <w:rsid w:val="0036554B"/>
    <w:rsid w:val="003655E0"/>
    <w:rsid w:val="0038030C"/>
    <w:rsid w:val="00387618"/>
    <w:rsid w:val="00396254"/>
    <w:rsid w:val="00397567"/>
    <w:rsid w:val="00397B78"/>
    <w:rsid w:val="003B3589"/>
    <w:rsid w:val="003C0EAA"/>
    <w:rsid w:val="003C14D2"/>
    <w:rsid w:val="003C3458"/>
    <w:rsid w:val="003C4BEE"/>
    <w:rsid w:val="003D43AB"/>
    <w:rsid w:val="003D73F9"/>
    <w:rsid w:val="003D7921"/>
    <w:rsid w:val="003E13E9"/>
    <w:rsid w:val="003E2C4A"/>
    <w:rsid w:val="003F3FFD"/>
    <w:rsid w:val="0040612B"/>
    <w:rsid w:val="00412A11"/>
    <w:rsid w:val="004136CF"/>
    <w:rsid w:val="00413939"/>
    <w:rsid w:val="004146FB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510AB"/>
    <w:rsid w:val="00467F7D"/>
    <w:rsid w:val="004707D6"/>
    <w:rsid w:val="0047216F"/>
    <w:rsid w:val="004736D1"/>
    <w:rsid w:val="004750F0"/>
    <w:rsid w:val="004750FC"/>
    <w:rsid w:val="00484B8C"/>
    <w:rsid w:val="00487278"/>
    <w:rsid w:val="004A2FCC"/>
    <w:rsid w:val="004A307A"/>
    <w:rsid w:val="004B0A01"/>
    <w:rsid w:val="004B1FF9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252B"/>
    <w:rsid w:val="005033CB"/>
    <w:rsid w:val="00506FE1"/>
    <w:rsid w:val="0051008E"/>
    <w:rsid w:val="005138BA"/>
    <w:rsid w:val="0051482E"/>
    <w:rsid w:val="00521DC6"/>
    <w:rsid w:val="00524AA1"/>
    <w:rsid w:val="0053336B"/>
    <w:rsid w:val="00533ABF"/>
    <w:rsid w:val="00537C3F"/>
    <w:rsid w:val="005429B3"/>
    <w:rsid w:val="00543304"/>
    <w:rsid w:val="00551A9E"/>
    <w:rsid w:val="005527A8"/>
    <w:rsid w:val="00554257"/>
    <w:rsid w:val="0055480D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586B"/>
    <w:rsid w:val="005A27D9"/>
    <w:rsid w:val="005A72EE"/>
    <w:rsid w:val="005B4669"/>
    <w:rsid w:val="005B4A41"/>
    <w:rsid w:val="005B6BDE"/>
    <w:rsid w:val="005C1AA5"/>
    <w:rsid w:val="005C6B0F"/>
    <w:rsid w:val="005D028C"/>
    <w:rsid w:val="005D6D6A"/>
    <w:rsid w:val="005E4174"/>
    <w:rsid w:val="0060041B"/>
    <w:rsid w:val="0060090D"/>
    <w:rsid w:val="00601DF7"/>
    <w:rsid w:val="00612E21"/>
    <w:rsid w:val="00613662"/>
    <w:rsid w:val="00614776"/>
    <w:rsid w:val="0061496E"/>
    <w:rsid w:val="00617194"/>
    <w:rsid w:val="00624974"/>
    <w:rsid w:val="00625033"/>
    <w:rsid w:val="00625F5C"/>
    <w:rsid w:val="00632F41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129"/>
    <w:rsid w:val="00692471"/>
    <w:rsid w:val="006947DA"/>
    <w:rsid w:val="006A2397"/>
    <w:rsid w:val="006A5CBD"/>
    <w:rsid w:val="006A7E36"/>
    <w:rsid w:val="006B358C"/>
    <w:rsid w:val="006B5472"/>
    <w:rsid w:val="006C1B70"/>
    <w:rsid w:val="006C4B8B"/>
    <w:rsid w:val="006D629A"/>
    <w:rsid w:val="006E1444"/>
    <w:rsid w:val="006E1893"/>
    <w:rsid w:val="006E41A4"/>
    <w:rsid w:val="00700F45"/>
    <w:rsid w:val="007012DD"/>
    <w:rsid w:val="0070439D"/>
    <w:rsid w:val="00705E62"/>
    <w:rsid w:val="00706A17"/>
    <w:rsid w:val="00706C54"/>
    <w:rsid w:val="00706E1B"/>
    <w:rsid w:val="007106B4"/>
    <w:rsid w:val="007114DF"/>
    <w:rsid w:val="00713EB5"/>
    <w:rsid w:val="007160FF"/>
    <w:rsid w:val="00726CC4"/>
    <w:rsid w:val="00726CD3"/>
    <w:rsid w:val="007327EA"/>
    <w:rsid w:val="00733C07"/>
    <w:rsid w:val="0074715A"/>
    <w:rsid w:val="00747C05"/>
    <w:rsid w:val="00756E4C"/>
    <w:rsid w:val="0076233C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1BBD"/>
    <w:rsid w:val="007B26D7"/>
    <w:rsid w:val="007B3C30"/>
    <w:rsid w:val="007C1F9A"/>
    <w:rsid w:val="007C396C"/>
    <w:rsid w:val="007C4D0E"/>
    <w:rsid w:val="007D1A5F"/>
    <w:rsid w:val="007D51FE"/>
    <w:rsid w:val="007E397D"/>
    <w:rsid w:val="007E6AA1"/>
    <w:rsid w:val="007E777A"/>
    <w:rsid w:val="007F6FEA"/>
    <w:rsid w:val="0080189C"/>
    <w:rsid w:val="00804D78"/>
    <w:rsid w:val="0081002B"/>
    <w:rsid w:val="0081695D"/>
    <w:rsid w:val="00822045"/>
    <w:rsid w:val="00825B93"/>
    <w:rsid w:val="00825DCC"/>
    <w:rsid w:val="00832FF4"/>
    <w:rsid w:val="00834607"/>
    <w:rsid w:val="008425AB"/>
    <w:rsid w:val="00842DCC"/>
    <w:rsid w:val="00844A64"/>
    <w:rsid w:val="00852182"/>
    <w:rsid w:val="0085298E"/>
    <w:rsid w:val="00855B68"/>
    <w:rsid w:val="00856763"/>
    <w:rsid w:val="008665F4"/>
    <w:rsid w:val="00887874"/>
    <w:rsid w:val="008A159B"/>
    <w:rsid w:val="008A17DA"/>
    <w:rsid w:val="008A2B12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3010"/>
    <w:rsid w:val="00906C56"/>
    <w:rsid w:val="0091430A"/>
    <w:rsid w:val="0091574C"/>
    <w:rsid w:val="009177D9"/>
    <w:rsid w:val="00922343"/>
    <w:rsid w:val="009250E2"/>
    <w:rsid w:val="009265E0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32F9"/>
    <w:rsid w:val="009A660D"/>
    <w:rsid w:val="009B0A3A"/>
    <w:rsid w:val="009B2B0F"/>
    <w:rsid w:val="009B30A9"/>
    <w:rsid w:val="009B4828"/>
    <w:rsid w:val="009B4B49"/>
    <w:rsid w:val="009C138C"/>
    <w:rsid w:val="009C299E"/>
    <w:rsid w:val="009D051A"/>
    <w:rsid w:val="009D12E4"/>
    <w:rsid w:val="009D16A9"/>
    <w:rsid w:val="009D2D26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60D"/>
    <w:rsid w:val="00A5649A"/>
    <w:rsid w:val="00A607BF"/>
    <w:rsid w:val="00A652F0"/>
    <w:rsid w:val="00A6568D"/>
    <w:rsid w:val="00A70649"/>
    <w:rsid w:val="00A7486E"/>
    <w:rsid w:val="00A760E5"/>
    <w:rsid w:val="00A80434"/>
    <w:rsid w:val="00A83168"/>
    <w:rsid w:val="00A848FC"/>
    <w:rsid w:val="00A85BDC"/>
    <w:rsid w:val="00A95549"/>
    <w:rsid w:val="00A96234"/>
    <w:rsid w:val="00AA080F"/>
    <w:rsid w:val="00AA2C61"/>
    <w:rsid w:val="00AB1FEC"/>
    <w:rsid w:val="00AB7C9E"/>
    <w:rsid w:val="00AC1EC2"/>
    <w:rsid w:val="00AC449B"/>
    <w:rsid w:val="00AE2785"/>
    <w:rsid w:val="00AF60F8"/>
    <w:rsid w:val="00B055F6"/>
    <w:rsid w:val="00B06D30"/>
    <w:rsid w:val="00B1331E"/>
    <w:rsid w:val="00B20627"/>
    <w:rsid w:val="00B2115A"/>
    <w:rsid w:val="00B2120E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60D84"/>
    <w:rsid w:val="00B63836"/>
    <w:rsid w:val="00B7364C"/>
    <w:rsid w:val="00B761D5"/>
    <w:rsid w:val="00B81B65"/>
    <w:rsid w:val="00B844A2"/>
    <w:rsid w:val="00B8788A"/>
    <w:rsid w:val="00B92008"/>
    <w:rsid w:val="00B922B1"/>
    <w:rsid w:val="00B93EC2"/>
    <w:rsid w:val="00BA1CF8"/>
    <w:rsid w:val="00BA5D83"/>
    <w:rsid w:val="00BA5E10"/>
    <w:rsid w:val="00BB1770"/>
    <w:rsid w:val="00BB1F72"/>
    <w:rsid w:val="00BB62A9"/>
    <w:rsid w:val="00BC06B8"/>
    <w:rsid w:val="00BC361C"/>
    <w:rsid w:val="00BC515F"/>
    <w:rsid w:val="00BD0027"/>
    <w:rsid w:val="00BD57FC"/>
    <w:rsid w:val="00BE50EA"/>
    <w:rsid w:val="00C10199"/>
    <w:rsid w:val="00C12C5A"/>
    <w:rsid w:val="00C15330"/>
    <w:rsid w:val="00C16C9C"/>
    <w:rsid w:val="00C26028"/>
    <w:rsid w:val="00C27042"/>
    <w:rsid w:val="00C30A54"/>
    <w:rsid w:val="00C34354"/>
    <w:rsid w:val="00C3545B"/>
    <w:rsid w:val="00C35858"/>
    <w:rsid w:val="00C36C4F"/>
    <w:rsid w:val="00C43BB1"/>
    <w:rsid w:val="00C45B30"/>
    <w:rsid w:val="00C46707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7624"/>
    <w:rsid w:val="00C67F5F"/>
    <w:rsid w:val="00C7264B"/>
    <w:rsid w:val="00C7436F"/>
    <w:rsid w:val="00C768B8"/>
    <w:rsid w:val="00C76DC9"/>
    <w:rsid w:val="00C80286"/>
    <w:rsid w:val="00C80BF6"/>
    <w:rsid w:val="00C80F64"/>
    <w:rsid w:val="00C820F0"/>
    <w:rsid w:val="00C90DA1"/>
    <w:rsid w:val="00C9110F"/>
    <w:rsid w:val="00C913F3"/>
    <w:rsid w:val="00CA04B3"/>
    <w:rsid w:val="00CA5CE9"/>
    <w:rsid w:val="00CB071E"/>
    <w:rsid w:val="00CB2B17"/>
    <w:rsid w:val="00CB3A21"/>
    <w:rsid w:val="00CB4F37"/>
    <w:rsid w:val="00CE30BC"/>
    <w:rsid w:val="00CE6470"/>
    <w:rsid w:val="00CF3CFD"/>
    <w:rsid w:val="00D00A54"/>
    <w:rsid w:val="00D04BA7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938"/>
    <w:rsid w:val="00D51AB3"/>
    <w:rsid w:val="00D5214C"/>
    <w:rsid w:val="00D5307D"/>
    <w:rsid w:val="00D57B50"/>
    <w:rsid w:val="00D624C6"/>
    <w:rsid w:val="00D627F1"/>
    <w:rsid w:val="00D64446"/>
    <w:rsid w:val="00D66E02"/>
    <w:rsid w:val="00D71025"/>
    <w:rsid w:val="00D73C2C"/>
    <w:rsid w:val="00D82415"/>
    <w:rsid w:val="00D86DF5"/>
    <w:rsid w:val="00D87721"/>
    <w:rsid w:val="00D909BE"/>
    <w:rsid w:val="00D909F1"/>
    <w:rsid w:val="00D91228"/>
    <w:rsid w:val="00DA30A9"/>
    <w:rsid w:val="00DA63C2"/>
    <w:rsid w:val="00DA726A"/>
    <w:rsid w:val="00DB51E0"/>
    <w:rsid w:val="00DC0067"/>
    <w:rsid w:val="00DD1D6B"/>
    <w:rsid w:val="00DD2DA4"/>
    <w:rsid w:val="00DD310F"/>
    <w:rsid w:val="00DD6614"/>
    <w:rsid w:val="00DE1812"/>
    <w:rsid w:val="00DE4581"/>
    <w:rsid w:val="00DF02DC"/>
    <w:rsid w:val="00DF1123"/>
    <w:rsid w:val="00DF28BD"/>
    <w:rsid w:val="00DF74C3"/>
    <w:rsid w:val="00E02A7E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27399"/>
    <w:rsid w:val="00E32597"/>
    <w:rsid w:val="00E325FD"/>
    <w:rsid w:val="00E3301A"/>
    <w:rsid w:val="00E358FC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1863"/>
    <w:rsid w:val="00E74EAB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F6"/>
    <w:rsid w:val="00EE0163"/>
    <w:rsid w:val="00EE1A2F"/>
    <w:rsid w:val="00EE70DA"/>
    <w:rsid w:val="00EE7418"/>
    <w:rsid w:val="00F0123E"/>
    <w:rsid w:val="00F06394"/>
    <w:rsid w:val="00F126C0"/>
    <w:rsid w:val="00F1459F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63803"/>
    <w:rsid w:val="00F64222"/>
    <w:rsid w:val="00F64E98"/>
    <w:rsid w:val="00F6503C"/>
    <w:rsid w:val="00F66FAD"/>
    <w:rsid w:val="00F719DB"/>
    <w:rsid w:val="00F723AC"/>
    <w:rsid w:val="00F82B50"/>
    <w:rsid w:val="00F86FF9"/>
    <w:rsid w:val="00F910A7"/>
    <w:rsid w:val="00F9237E"/>
    <w:rsid w:val="00F92F8D"/>
    <w:rsid w:val="00F9306C"/>
    <w:rsid w:val="00F956F0"/>
    <w:rsid w:val="00F96F12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E4A5E"/>
    <w:rsid w:val="00FE7B96"/>
    <w:rsid w:val="00FF1683"/>
    <w:rsid w:val="00FF600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709A-2093-44F0-ADF5-D2D72D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1">
    <w:name w:val="heading 3"/>
    <w:basedOn w:val="a0"/>
    <w:next w:val="a0"/>
    <w:link w:val="32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2">
    <w:name w:val="Заголовок 3 Знак"/>
    <w:basedOn w:val="a1"/>
    <w:link w:val="31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Normal1"/>
    <w:link w:val="35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6">
    <w:name w:val="Заголовок 3 с нумерацией"/>
    <w:basedOn w:val="31"/>
    <w:link w:val="37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7">
    <w:name w:val="Заголовок 3 с нумерацией Знак"/>
    <w:basedOn w:val="32"/>
    <w:link w:val="36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0">
    <w:name w:val="Заголовок 3 док с нумерацией"/>
    <w:basedOn w:val="2"/>
    <w:link w:val="38"/>
    <w:rsid w:val="000E292A"/>
    <w:pPr>
      <w:numPr>
        <w:ilvl w:val="2"/>
      </w:numPr>
      <w:ind w:left="1224"/>
    </w:pPr>
    <w:rPr>
      <w:sz w:val="24"/>
    </w:rPr>
  </w:style>
  <w:style w:type="character" w:customStyle="1" w:styleId="38">
    <w:name w:val="Заголовок 3 док с нумерацией Знак"/>
    <w:basedOn w:val="24"/>
    <w:link w:val="30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1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2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3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otxt33">
    <w:name w:val="logo_txt_33"/>
    <w:basedOn w:val="a1"/>
    <w:rsid w:val="009177D9"/>
    <w:rPr>
      <w:rFonts w:ascii="Cambria" w:hAnsi="Cambria" w:hint="default"/>
      <w:b/>
      <w:bCs/>
      <w:color w:val="999999"/>
      <w:sz w:val="18"/>
      <w:szCs w:val="18"/>
    </w:rPr>
  </w:style>
  <w:style w:type="character" w:customStyle="1" w:styleId="value14">
    <w:name w:val="value14"/>
    <w:basedOn w:val="a1"/>
    <w:rsid w:val="009177D9"/>
    <w:rPr>
      <w:sz w:val="22"/>
      <w:szCs w:val="22"/>
    </w:rPr>
  </w:style>
  <w:style w:type="paragraph" w:styleId="25">
    <w:name w:val="Body Text Indent 2"/>
    <w:basedOn w:val="a0"/>
    <w:link w:val="26"/>
    <w:uiPriority w:val="99"/>
    <w:semiHidden/>
    <w:unhideWhenUsed/>
    <w:rsid w:val="002606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60683"/>
    <w:rPr>
      <w:rFonts w:ascii="Calibri" w:eastAsia="Calibri" w:hAnsi="Calibri" w:cs="Times New Roman"/>
    </w:rPr>
  </w:style>
  <w:style w:type="paragraph" w:styleId="27">
    <w:name w:val="List 2"/>
    <w:basedOn w:val="a0"/>
    <w:uiPriority w:val="99"/>
    <w:unhideWhenUsed/>
    <w:rsid w:val="00260683"/>
    <w:pPr>
      <w:ind w:left="566" w:hanging="283"/>
      <w:contextualSpacing/>
    </w:pPr>
  </w:style>
  <w:style w:type="paragraph" w:styleId="3">
    <w:name w:val="List Bullet 3"/>
    <w:basedOn w:val="a0"/>
    <w:semiHidden/>
    <w:rsid w:val="00260683"/>
    <w:pPr>
      <w:numPr>
        <w:numId w:val="36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R2">
    <w:name w:val="FR2"/>
    <w:rsid w:val="0026068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5847.html" TargetMode="External"/><Relationship Id="rId18" Type="http://schemas.openxmlformats.org/officeDocument/2006/relationships/hyperlink" Target="http://ihtika.net/" TargetMode="External"/><Relationship Id="rId26" Type="http://schemas.openxmlformats.org/officeDocument/2006/relationships/hyperlink" Target="http://www/studentlibrary.ru/book./ISBN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studentlibrary.ru/book./ISBN" TargetMode="External"/><Relationship Id="rId17" Type="http://schemas.openxmlformats.org/officeDocument/2006/relationships/hyperlink" Target="http://www.aonb.ru/iatp/guide/library.html" TargetMode="External"/><Relationship Id="rId25" Type="http://schemas.openxmlformats.org/officeDocument/2006/relationships/hyperlink" Target="http://www.cochranelibra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1658.html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studentlibrary.ru/book./ISBN" TargetMode="External"/><Relationship Id="rId23" Type="http://schemas.openxmlformats.org/officeDocument/2006/relationships/hyperlink" Target="http://obrnadzor.gov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eliberary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udmedlib.ru/book/ISBN9785970436219.html" TargetMode="External"/><Relationship Id="rId22" Type="http://schemas.openxmlformats.org/officeDocument/2006/relationships/hyperlink" Target="http://www.europeana.eu/portal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BCFD-D73A-453E-A968-69086B6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0</TotalTime>
  <Pages>1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2019-06-26T06:39:00Z</cp:lastPrinted>
  <dcterms:created xsi:type="dcterms:W3CDTF">2021-12-17T10:48:00Z</dcterms:created>
  <dcterms:modified xsi:type="dcterms:W3CDTF">2021-12-17T10:48:00Z</dcterms:modified>
</cp:coreProperties>
</file>